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F84AE" w14:textId="77777777" w:rsidR="000327BB" w:rsidRPr="0014061C" w:rsidRDefault="000327BB" w:rsidP="000327BB">
      <w:pPr>
        <w:jc w:val="center"/>
        <w:rPr>
          <w:rStyle w:val="a"/>
          <w:rFonts w:ascii="Verdana" w:hAnsi="Verdana"/>
          <w:b/>
          <w:i/>
          <w:color w:val="5B9BD5"/>
          <w:lang w:val="es-ES"/>
        </w:rPr>
      </w:pPr>
      <w:r w:rsidRPr="0014061C">
        <w:rPr>
          <w:rStyle w:val="a"/>
          <w:rFonts w:ascii="Verdana" w:hAnsi="Verdana"/>
          <w:b/>
          <w:i/>
          <w:color w:val="5B9BD5"/>
          <w:lang w:val="es-ES"/>
        </w:rPr>
        <w:t>Guillermo Alexander Vanegas Flórez</w:t>
      </w:r>
    </w:p>
    <w:p w14:paraId="0CC200F9" w14:textId="77777777" w:rsidR="000327BB" w:rsidRPr="0014061C" w:rsidRDefault="000327BB" w:rsidP="000327BB">
      <w:pPr>
        <w:jc w:val="both"/>
        <w:rPr>
          <w:rStyle w:val="a"/>
          <w:rFonts w:ascii="Verdana" w:hAnsi="Verdana"/>
          <w:i/>
          <w:color w:val="5B9BD5"/>
          <w:lang w:val="es-ES"/>
        </w:rPr>
      </w:pPr>
    </w:p>
    <w:p w14:paraId="09AC0A61" w14:textId="77777777" w:rsidR="000327BB" w:rsidRPr="00D73E03" w:rsidRDefault="000327BB" w:rsidP="000327BB">
      <w:pPr>
        <w:jc w:val="both"/>
        <w:rPr>
          <w:rFonts w:ascii="Verdana" w:hAnsi="Verdana"/>
          <w:b/>
          <w:iCs/>
          <w:color w:val="5B9BD5"/>
          <w:lang w:val="es-ES"/>
        </w:rPr>
      </w:pPr>
    </w:p>
    <w:p w14:paraId="2816EE60" w14:textId="77777777" w:rsidR="000327BB" w:rsidRPr="00D73E03" w:rsidRDefault="000327BB" w:rsidP="000327BB">
      <w:pPr>
        <w:jc w:val="both"/>
        <w:rPr>
          <w:rFonts w:ascii="Verdana" w:hAnsi="Verdana"/>
          <w:iCs/>
          <w:color w:val="5B9BD5"/>
          <w:lang w:val="es-ES_tradnl"/>
        </w:rPr>
      </w:pPr>
      <w:r w:rsidRPr="00D73E03">
        <w:rPr>
          <w:rFonts w:ascii="Verdana" w:hAnsi="Verdana"/>
          <w:iCs/>
          <w:color w:val="5B9BD5"/>
          <w:lang w:val="es-ES_tradnl"/>
        </w:rPr>
        <w:t xml:space="preserve">Psicólogo de la Universidad Nacional de Colombia, con estudios en Maestría de Historia del Arte la Arquitectura y la Ciudad de ese mismo lugar.  En 2010 creó </w:t>
      </w:r>
      <w:hyperlink r:id="rId5" w:history="1">
        <w:r w:rsidRPr="00D73E03">
          <w:rPr>
            <w:rStyle w:val="Hipervnculo"/>
            <w:rFonts w:ascii="Verdana" w:hAnsi="Verdana"/>
            <w:iCs/>
            <w:lang w:val="es-ES_tradnl"/>
          </w:rPr>
          <w:t>reemplaz0</w:t>
        </w:r>
      </w:hyperlink>
      <w:r w:rsidRPr="00D73E03">
        <w:rPr>
          <w:rFonts w:ascii="Verdana" w:hAnsi="Verdana"/>
          <w:iCs/>
          <w:color w:val="5B9BD5"/>
          <w:lang w:val="es-ES_tradnl"/>
        </w:rPr>
        <w:t xml:space="preserve">, entidad a través de la cual realiza curadurías y procesos de reflexión teórica sobre arte contemporáneo colombiano. Con esta firma ha curado diferentes muestras en galerías como </w:t>
      </w:r>
      <w:r>
        <w:rPr>
          <w:rFonts w:ascii="Verdana" w:hAnsi="Verdana"/>
          <w:iCs/>
          <w:color w:val="5B9BD5"/>
          <w:lang w:val="es-ES_tradnl"/>
        </w:rPr>
        <w:t xml:space="preserve">Espacio El Dorado (Bogotá), </w:t>
      </w:r>
      <w:r w:rsidRPr="00D73E03">
        <w:rPr>
          <w:rFonts w:ascii="Verdana" w:hAnsi="Verdana"/>
          <w:iCs/>
          <w:color w:val="5B9BD5"/>
          <w:lang w:val="es-ES_tradnl"/>
        </w:rPr>
        <w:t xml:space="preserve">Centro </w:t>
      </w:r>
      <w:proofErr w:type="spellStart"/>
      <w:r w:rsidRPr="00D73E03">
        <w:rPr>
          <w:rFonts w:ascii="Verdana" w:hAnsi="Verdana"/>
          <w:iCs/>
          <w:color w:val="5B9BD5"/>
          <w:lang w:val="es-ES_tradnl"/>
        </w:rPr>
        <w:t>Colomboamericano</w:t>
      </w:r>
      <w:proofErr w:type="spellEnd"/>
      <w:r w:rsidRPr="00D73E03">
        <w:rPr>
          <w:rFonts w:ascii="Verdana" w:hAnsi="Verdana"/>
          <w:iCs/>
          <w:color w:val="5B9BD5"/>
          <w:lang w:val="es-ES_tradnl"/>
        </w:rPr>
        <w:t xml:space="preserve"> (Bogotá), Valenzuela Klenner (Bogotá), </w:t>
      </w:r>
      <w:proofErr w:type="spellStart"/>
      <w:r w:rsidRPr="00D73E03">
        <w:rPr>
          <w:rFonts w:ascii="Verdana" w:hAnsi="Verdana"/>
          <w:iCs/>
          <w:color w:val="5B9BD5"/>
          <w:lang w:val="es-ES_tradnl"/>
        </w:rPr>
        <w:t>nueveochenta</w:t>
      </w:r>
      <w:proofErr w:type="spellEnd"/>
      <w:r w:rsidRPr="00D73E03">
        <w:rPr>
          <w:rFonts w:ascii="Verdana" w:hAnsi="Verdana"/>
          <w:iCs/>
          <w:color w:val="5B9BD5"/>
          <w:lang w:val="es-ES_tradnl"/>
        </w:rPr>
        <w:t xml:space="preserve"> (Bogotá), Cámara de Comercio de Bogotá y Museo La Tertulia (Cali).</w:t>
      </w:r>
    </w:p>
    <w:p w14:paraId="12C3A920" w14:textId="77777777" w:rsidR="000327BB" w:rsidRPr="00D73E03" w:rsidRDefault="000327BB" w:rsidP="000327BB">
      <w:pPr>
        <w:jc w:val="both"/>
        <w:rPr>
          <w:rFonts w:ascii="Verdana" w:hAnsi="Verdana"/>
          <w:iCs/>
          <w:color w:val="5B9BD5"/>
          <w:lang w:val="es-ES"/>
        </w:rPr>
      </w:pPr>
    </w:p>
    <w:p w14:paraId="773BF8B4" w14:textId="77777777" w:rsidR="000327BB" w:rsidRPr="00D73E03" w:rsidRDefault="000327BB" w:rsidP="000327BB">
      <w:pPr>
        <w:jc w:val="both"/>
        <w:rPr>
          <w:rFonts w:ascii="Verdana" w:hAnsi="Verdana"/>
          <w:bCs/>
          <w:iCs/>
          <w:color w:val="5B9BD5"/>
          <w:lang w:val="es-ES_tradnl"/>
        </w:rPr>
      </w:pPr>
      <w:r w:rsidRPr="00D73E03">
        <w:rPr>
          <w:rFonts w:ascii="Verdana" w:hAnsi="Verdana"/>
          <w:iCs/>
          <w:color w:val="5B9BD5"/>
          <w:lang w:val="es-ES_tradnl"/>
        </w:rPr>
        <w:t xml:space="preserve">Hizo parte del equipo curatorial encargado del </w:t>
      </w:r>
      <w:hyperlink r:id="rId6" w:history="1">
        <w:r w:rsidRPr="00D73E03">
          <w:rPr>
            <w:rStyle w:val="Hipervnculo"/>
            <w:rFonts w:ascii="Verdana" w:hAnsi="Verdana"/>
            <w:iCs/>
            <w:lang w:val="es-ES_tradnl"/>
          </w:rPr>
          <w:t>44 Salón Nacional de Artistas</w:t>
        </w:r>
      </w:hyperlink>
      <w:r w:rsidRPr="00D73E03">
        <w:rPr>
          <w:rFonts w:ascii="Verdana" w:hAnsi="Verdana"/>
          <w:iCs/>
          <w:color w:val="5B9BD5"/>
          <w:lang w:val="es-ES_tradnl"/>
        </w:rPr>
        <w:t xml:space="preserve">, que se realizó en 2016 en Pereira. Dirigió la curaduría </w:t>
      </w:r>
      <w:hyperlink r:id="rId7" w:history="1">
        <w:r w:rsidRPr="00D73E03">
          <w:rPr>
            <w:rStyle w:val="Hipervnculo"/>
            <w:rFonts w:ascii="Verdana" w:hAnsi="Verdana"/>
            <w:iCs/>
            <w:lang w:val="es-ES_tradnl"/>
          </w:rPr>
          <w:t>Preámbulo</w:t>
        </w:r>
      </w:hyperlink>
      <w:r w:rsidRPr="00D73E03">
        <w:rPr>
          <w:rFonts w:ascii="Verdana" w:hAnsi="Verdana"/>
          <w:iCs/>
          <w:color w:val="5B9BD5"/>
          <w:lang w:val="es-ES_tradnl"/>
        </w:rPr>
        <w:t>, integrante de los 13 Salones Regionales de Artistas para Cundinamarca y Boyacá, con el Ministerio de Cultura, durante 2009. Esta misma exposición se presentó el marco del 42 Salón Nacional de Artistas, en Cartagena.</w:t>
      </w:r>
      <w:r w:rsidRPr="00D73E03">
        <w:rPr>
          <w:rFonts w:ascii="Verdana" w:hAnsi="Verdana"/>
          <w:bCs/>
          <w:iCs/>
          <w:color w:val="5B9BD5"/>
          <w:lang w:val="es-ES_tradnl"/>
        </w:rPr>
        <w:t xml:space="preserve"> </w:t>
      </w:r>
      <w:r w:rsidRPr="00D73E03">
        <w:rPr>
          <w:rFonts w:ascii="Verdana" w:hAnsi="Verdana"/>
          <w:iCs/>
          <w:color w:val="5B9BD5"/>
          <w:lang w:val="es-ES_tradnl"/>
        </w:rPr>
        <w:t>Trabajó en la Oficina de curaduría y el Plan Piloto de Accesibilidad del Museo Nacional de Colombia</w:t>
      </w:r>
      <w:r>
        <w:rPr>
          <w:rFonts w:ascii="Verdana" w:hAnsi="Verdana"/>
          <w:iCs/>
          <w:color w:val="5B9BD5"/>
          <w:lang w:val="es-ES_tradnl"/>
        </w:rPr>
        <w:t xml:space="preserve"> así como en la </w:t>
      </w:r>
      <w:r w:rsidRPr="00D73E03">
        <w:rPr>
          <w:rFonts w:ascii="Verdana" w:hAnsi="Verdana"/>
          <w:iCs/>
          <w:color w:val="5B9BD5"/>
          <w:lang w:val="es-ES_tradnl"/>
        </w:rPr>
        <w:t xml:space="preserve"> y la Gerencia de artes de la Fundación Gilberto </w:t>
      </w:r>
      <w:proofErr w:type="spellStart"/>
      <w:r w:rsidRPr="00D73E03">
        <w:rPr>
          <w:rFonts w:ascii="Verdana" w:hAnsi="Verdana"/>
          <w:iCs/>
          <w:color w:val="5B9BD5"/>
          <w:lang w:val="es-ES_tradnl"/>
        </w:rPr>
        <w:t>Alzate</w:t>
      </w:r>
      <w:proofErr w:type="spellEnd"/>
      <w:r w:rsidRPr="00D73E03">
        <w:rPr>
          <w:rFonts w:ascii="Verdana" w:hAnsi="Verdana"/>
          <w:iCs/>
          <w:color w:val="5B9BD5"/>
          <w:lang w:val="es-ES_tradnl"/>
        </w:rPr>
        <w:t xml:space="preserve"> Avendaño. </w:t>
      </w:r>
    </w:p>
    <w:p w14:paraId="52C1078D" w14:textId="77777777" w:rsidR="000327BB" w:rsidRPr="00D73E03" w:rsidRDefault="000327BB" w:rsidP="000327BB">
      <w:pPr>
        <w:jc w:val="both"/>
        <w:rPr>
          <w:rFonts w:ascii="Verdana" w:hAnsi="Verdana"/>
          <w:iCs/>
          <w:color w:val="5B9BD5"/>
          <w:lang w:val="es-ES"/>
        </w:rPr>
      </w:pPr>
    </w:p>
    <w:p w14:paraId="524B974B" w14:textId="77777777" w:rsidR="000327BB" w:rsidRPr="00D73E03" w:rsidRDefault="000327BB" w:rsidP="000327BB">
      <w:pPr>
        <w:jc w:val="both"/>
        <w:rPr>
          <w:rFonts w:ascii="Verdana" w:hAnsi="Verdana"/>
          <w:iCs/>
          <w:color w:val="5B9BD5"/>
          <w:lang w:val="es-ES"/>
        </w:rPr>
      </w:pPr>
      <w:r w:rsidRPr="00D73E03">
        <w:rPr>
          <w:rFonts w:ascii="Verdana" w:hAnsi="Verdana"/>
          <w:iCs/>
          <w:color w:val="5B9BD5"/>
          <w:lang w:val="es-ES"/>
        </w:rPr>
        <w:t xml:space="preserve">Entre sus menciones se cuenta la que recibió en 2006 dentro del marco del Premio Nacional de Crítica (Ministerio de Cultura, Universidad de los Andes). En 2005 fue galardonado con el Premio Internacional de Crítica de Arte, que organiza la revista Lápiz, y con el Premio de Ensayo Crítico, otorgado por el Instituto Distrital de Cultura y Turismo de Bogotá. </w:t>
      </w:r>
    </w:p>
    <w:p w14:paraId="38F807BD" w14:textId="77777777" w:rsidR="000327BB" w:rsidRPr="00D73E03" w:rsidRDefault="000327BB" w:rsidP="000327BB">
      <w:pPr>
        <w:jc w:val="both"/>
        <w:rPr>
          <w:rFonts w:ascii="Verdana" w:hAnsi="Verdana"/>
          <w:iCs/>
          <w:color w:val="5B9BD5"/>
          <w:lang w:val="es-ES"/>
        </w:rPr>
      </w:pPr>
    </w:p>
    <w:p w14:paraId="1E4DC24B" w14:textId="77777777" w:rsidR="000327BB" w:rsidRPr="00D73E03" w:rsidRDefault="000327BB" w:rsidP="000327BB">
      <w:pPr>
        <w:jc w:val="both"/>
        <w:rPr>
          <w:rFonts w:ascii="Verdana" w:hAnsi="Verdana"/>
          <w:iCs/>
          <w:color w:val="5B9BD5"/>
          <w:lang w:val="es-ES_tradnl"/>
        </w:rPr>
      </w:pPr>
      <w:r w:rsidRPr="00D73E03">
        <w:rPr>
          <w:rFonts w:ascii="Verdana" w:hAnsi="Verdana"/>
          <w:iCs/>
          <w:color w:val="5B9BD5"/>
          <w:lang w:val="es-ES_tradnl"/>
        </w:rPr>
        <w:t xml:space="preserve">Entre sus distinciones se cuentan la Beca de investigación monográfica en 2015, sobre la obra del pintor </w:t>
      </w:r>
      <w:proofErr w:type="spellStart"/>
      <w:r w:rsidRPr="00D73E03">
        <w:rPr>
          <w:rFonts w:ascii="Verdana" w:hAnsi="Verdana"/>
          <w:iCs/>
          <w:color w:val="5B9BD5"/>
          <w:lang w:val="es-ES_tradnl"/>
        </w:rPr>
        <w:t>bugueño</w:t>
      </w:r>
      <w:proofErr w:type="spellEnd"/>
      <w:r w:rsidRPr="00D73E03">
        <w:rPr>
          <w:rFonts w:ascii="Verdana" w:hAnsi="Verdana"/>
          <w:iCs/>
          <w:color w:val="5B9BD5"/>
          <w:lang w:val="es-ES_tradnl"/>
        </w:rPr>
        <w:t xml:space="preserve"> José Horacio Martínez, la mención otorgada en 2006 dentro del marco del Premio Nacional de Crítica, el Premio Internacional de Crítica de Arte, organizado por la revista española Lápiz en 2005 y el Premio de Ensayo Crítico, otorgado por el Instituto Distrital de Cultura y Turismo de Bogotá, ese mismo año. Desde 2007 se ha desempeñado como profesor en varias universidades de Bogotá. Escribe regularmente para medios virtuales e impresos de Bogotá y España.</w:t>
      </w:r>
    </w:p>
    <w:p w14:paraId="2823688D" w14:textId="77777777" w:rsidR="000327BB" w:rsidRPr="00D73E03" w:rsidRDefault="000327BB" w:rsidP="000327BB">
      <w:pPr>
        <w:jc w:val="both"/>
        <w:rPr>
          <w:rFonts w:ascii="Verdana" w:hAnsi="Verdana"/>
          <w:iCs/>
          <w:color w:val="5B9BD5"/>
          <w:lang w:val="es-ES_tradnl"/>
        </w:rPr>
      </w:pPr>
    </w:p>
    <w:p w14:paraId="716EB0A0" w14:textId="77777777" w:rsidR="000327BB" w:rsidRPr="00D73E03" w:rsidRDefault="000327BB" w:rsidP="000327BB">
      <w:pPr>
        <w:jc w:val="both"/>
        <w:rPr>
          <w:rFonts w:ascii="Verdana" w:hAnsi="Verdana"/>
          <w:iCs/>
          <w:color w:val="5B9BD5"/>
          <w:lang w:val="es-ES_tradnl"/>
        </w:rPr>
      </w:pPr>
      <w:r w:rsidRPr="00D73E03">
        <w:rPr>
          <w:rFonts w:ascii="Verdana" w:hAnsi="Verdana"/>
          <w:iCs/>
          <w:color w:val="5B9BD5"/>
          <w:lang w:val="es-ES_tradnl"/>
        </w:rPr>
        <w:t xml:space="preserve">Actualmente coordina la </w:t>
      </w:r>
      <w:hyperlink r:id="rId8" w:history="1">
        <w:r w:rsidRPr="00D73E03">
          <w:rPr>
            <w:rStyle w:val="Hipervnculo"/>
            <w:rFonts w:ascii="Verdana" w:hAnsi="Verdana"/>
            <w:iCs/>
            <w:lang w:val="es-ES_tradnl"/>
          </w:rPr>
          <w:t>sala de exposiciones</w:t>
        </w:r>
      </w:hyperlink>
      <w:r w:rsidRPr="00D73E03">
        <w:rPr>
          <w:rFonts w:ascii="Verdana" w:hAnsi="Verdana"/>
          <w:iCs/>
          <w:color w:val="5B9BD5"/>
          <w:lang w:val="es-ES_tradnl"/>
        </w:rPr>
        <w:t xml:space="preserve"> de la Academia Superior de Artes de Bogotá.</w:t>
      </w:r>
    </w:p>
    <w:p w14:paraId="3E7AEE4D" w14:textId="77777777" w:rsidR="000327BB" w:rsidRPr="0014061C" w:rsidRDefault="000327BB" w:rsidP="000327BB">
      <w:pPr>
        <w:jc w:val="both"/>
        <w:rPr>
          <w:rStyle w:val="a"/>
          <w:rFonts w:ascii="Verdana" w:hAnsi="Verdana"/>
          <w:i/>
          <w:color w:val="5B9BD5"/>
          <w:lang w:val="es-ES"/>
        </w:rPr>
      </w:pPr>
    </w:p>
    <w:p w14:paraId="0D14C356"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ab/>
      </w:r>
      <w:r w:rsidRPr="000327BB">
        <w:rPr>
          <w:rStyle w:val="a"/>
          <w:rFonts w:ascii="Verdana" w:hAnsi="Verdana"/>
          <w:color w:val="5B9BD5"/>
          <w:lang w:val="es-ES"/>
        </w:rPr>
        <w:tab/>
      </w:r>
      <w:r w:rsidRPr="000327BB">
        <w:rPr>
          <w:rStyle w:val="a"/>
          <w:rFonts w:ascii="Verdana" w:hAnsi="Verdana"/>
          <w:color w:val="5B9BD5"/>
          <w:lang w:val="es-ES"/>
        </w:rPr>
        <w:tab/>
      </w:r>
      <w:r w:rsidRPr="000327BB">
        <w:rPr>
          <w:rStyle w:val="a"/>
          <w:rFonts w:ascii="Verdana" w:hAnsi="Verdana"/>
          <w:color w:val="5B9BD5"/>
          <w:lang w:val="es-ES"/>
        </w:rPr>
        <w:tab/>
      </w:r>
    </w:p>
    <w:p w14:paraId="70967908" w14:textId="77777777" w:rsidR="000327BB" w:rsidRPr="000327BB" w:rsidRDefault="000327BB" w:rsidP="000327BB">
      <w:pPr>
        <w:jc w:val="both"/>
        <w:rPr>
          <w:rStyle w:val="a"/>
          <w:rFonts w:ascii="Verdana" w:hAnsi="Verdana"/>
          <w:color w:val="5B9BD5"/>
          <w:lang w:val="es-ES"/>
        </w:rPr>
      </w:pPr>
      <w:hyperlink r:id="rId9" w:history="1">
        <w:r w:rsidRPr="000327BB">
          <w:rPr>
            <w:rStyle w:val="a"/>
            <w:rFonts w:ascii="Verdana" w:hAnsi="Verdana"/>
            <w:color w:val="5B9BD5"/>
            <w:lang w:val="es-ES"/>
          </w:rPr>
          <w:t>cadavezpeor@gmail.com</w:t>
        </w:r>
      </w:hyperlink>
    </w:p>
    <w:p w14:paraId="57AE09FC"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Link personal: </w:t>
      </w:r>
      <w:hyperlink r:id="rId10" w:history="1">
        <w:r w:rsidRPr="000327BB">
          <w:rPr>
            <w:rStyle w:val="Hipervnculo"/>
            <w:rFonts w:ascii="Verdana" w:hAnsi="Verdana"/>
            <w:lang w:val="es-ES"/>
          </w:rPr>
          <w:t>http://www.reemplaz0.org/category/curadurias/</w:t>
        </w:r>
      </w:hyperlink>
    </w:p>
    <w:p w14:paraId="4AC1FFE8" w14:textId="77777777" w:rsidR="000327BB" w:rsidRPr="000327BB" w:rsidRDefault="000327BB" w:rsidP="000327BB">
      <w:pPr>
        <w:jc w:val="both"/>
        <w:rPr>
          <w:rStyle w:val="a"/>
          <w:rFonts w:ascii="Verdana" w:hAnsi="Verdana"/>
          <w:color w:val="5B9BD5"/>
          <w:lang w:val="es-ES"/>
        </w:rPr>
      </w:pPr>
    </w:p>
    <w:p w14:paraId="0F834EB0"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Estudios</w:t>
      </w:r>
    </w:p>
    <w:p w14:paraId="3B6E5C87" w14:textId="77777777" w:rsidR="000327BB" w:rsidRPr="000327BB" w:rsidRDefault="000327BB" w:rsidP="000327BB">
      <w:pPr>
        <w:jc w:val="both"/>
        <w:rPr>
          <w:rStyle w:val="a"/>
          <w:rFonts w:ascii="Verdana" w:hAnsi="Verdana"/>
          <w:color w:val="5B9BD5"/>
          <w:lang w:val="es-ES"/>
        </w:rPr>
      </w:pPr>
    </w:p>
    <w:p w14:paraId="13E06F6D"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2007-2009 </w:t>
      </w:r>
    </w:p>
    <w:p w14:paraId="241F6DE9"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Universidad Nacional de Colombia, Maestría en Historia y teoría del arte, la arquitectura y la ciudad, Bogotá</w:t>
      </w:r>
    </w:p>
    <w:p w14:paraId="64C837CB" w14:textId="77777777" w:rsidR="000327BB" w:rsidRPr="000327BB" w:rsidRDefault="000327BB" w:rsidP="000327BB">
      <w:pPr>
        <w:jc w:val="both"/>
        <w:rPr>
          <w:rStyle w:val="a"/>
          <w:rFonts w:ascii="Verdana" w:hAnsi="Verdana"/>
          <w:color w:val="5B9BD5"/>
          <w:lang w:val="es-ES"/>
        </w:rPr>
      </w:pPr>
    </w:p>
    <w:p w14:paraId="701150C4"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lastRenderedPageBreak/>
        <w:t xml:space="preserve">2006 </w:t>
      </w:r>
    </w:p>
    <w:p w14:paraId="6354703A"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Universidad Nacional de Colombia, Maestría en Estudios Culturales, Bogotá</w:t>
      </w:r>
    </w:p>
    <w:p w14:paraId="3962592E" w14:textId="77777777" w:rsidR="000327BB" w:rsidRPr="000327BB" w:rsidRDefault="000327BB" w:rsidP="000327BB">
      <w:pPr>
        <w:jc w:val="both"/>
        <w:rPr>
          <w:rStyle w:val="a"/>
          <w:rFonts w:ascii="Verdana" w:hAnsi="Verdana"/>
          <w:color w:val="5B9BD5"/>
          <w:lang w:val="es-ES"/>
        </w:rPr>
      </w:pPr>
    </w:p>
    <w:p w14:paraId="0D041A12"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2000-2002 </w:t>
      </w:r>
    </w:p>
    <w:p w14:paraId="7168EEA4"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Academia Superior de Artes de Bogotá, Artes Visuales, Bogotá</w:t>
      </w:r>
    </w:p>
    <w:p w14:paraId="6197FC11" w14:textId="77777777" w:rsidR="000327BB" w:rsidRPr="000327BB" w:rsidRDefault="000327BB" w:rsidP="000327BB">
      <w:pPr>
        <w:jc w:val="both"/>
        <w:rPr>
          <w:rStyle w:val="a"/>
          <w:rFonts w:ascii="Verdana" w:hAnsi="Verdana"/>
          <w:color w:val="5B9BD5"/>
          <w:lang w:val="es-ES"/>
        </w:rPr>
      </w:pPr>
    </w:p>
    <w:p w14:paraId="1EAE06FF"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1993-2000 </w:t>
      </w:r>
    </w:p>
    <w:p w14:paraId="154F30EB"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Universidad Nacional de Colombia, Psicología, Bogotá</w:t>
      </w:r>
    </w:p>
    <w:p w14:paraId="1A145767" w14:textId="77777777" w:rsidR="000327BB" w:rsidRPr="000327BB" w:rsidRDefault="000327BB" w:rsidP="000327BB">
      <w:pPr>
        <w:jc w:val="both"/>
        <w:rPr>
          <w:rStyle w:val="a"/>
          <w:rFonts w:ascii="Verdana" w:hAnsi="Verdana"/>
          <w:color w:val="5B9BD5"/>
          <w:lang w:val="es-ES"/>
        </w:rPr>
      </w:pPr>
    </w:p>
    <w:p w14:paraId="1969CE75"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 xml:space="preserve">Experiencia laboral </w:t>
      </w:r>
    </w:p>
    <w:p w14:paraId="0B220F49"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Profesor universitario</w:t>
      </w:r>
    </w:p>
    <w:p w14:paraId="34B12083" w14:textId="77777777" w:rsidR="000327BB" w:rsidRPr="000327BB" w:rsidRDefault="000327BB" w:rsidP="000327BB">
      <w:pPr>
        <w:jc w:val="both"/>
        <w:rPr>
          <w:rStyle w:val="a"/>
          <w:rFonts w:ascii="Verdana" w:hAnsi="Verdana"/>
          <w:color w:val="5B9BD5"/>
          <w:lang w:val="es-ES"/>
        </w:rPr>
      </w:pPr>
    </w:p>
    <w:p w14:paraId="0A3915E3" w14:textId="77777777" w:rsidR="000327BB" w:rsidRPr="000327BB" w:rsidRDefault="00BA7354" w:rsidP="000327BB">
      <w:pPr>
        <w:jc w:val="both"/>
        <w:rPr>
          <w:rStyle w:val="a"/>
          <w:rFonts w:ascii="Verdana" w:hAnsi="Verdana"/>
          <w:color w:val="5B9BD5"/>
          <w:lang w:val="es-ES"/>
        </w:rPr>
      </w:pPr>
      <w:r>
        <w:rPr>
          <w:rStyle w:val="a"/>
          <w:rFonts w:ascii="Verdana" w:hAnsi="Verdana"/>
          <w:color w:val="5B9BD5"/>
          <w:lang w:val="es-ES"/>
        </w:rPr>
        <w:t>2011-2018</w:t>
      </w:r>
      <w:r w:rsidR="000327BB" w:rsidRPr="000327BB">
        <w:rPr>
          <w:rStyle w:val="a"/>
          <w:rFonts w:ascii="Verdana" w:hAnsi="Verdana"/>
          <w:color w:val="5B9BD5"/>
          <w:lang w:val="es-ES"/>
        </w:rPr>
        <w:t xml:space="preserve"> </w:t>
      </w:r>
      <w:r w:rsidR="000327BB" w:rsidRPr="000327BB">
        <w:rPr>
          <w:rStyle w:val="a"/>
          <w:rFonts w:ascii="Verdana" w:hAnsi="Verdana"/>
          <w:color w:val="5B9BD5"/>
          <w:lang w:val="es-ES"/>
        </w:rPr>
        <w:tab/>
        <w:t>Academia Superior de Artes de Bogotá</w:t>
      </w:r>
    </w:p>
    <w:p w14:paraId="4B096634" w14:textId="77777777" w:rsidR="000327BB" w:rsidRPr="000327BB" w:rsidRDefault="000327BB" w:rsidP="000327BB">
      <w:pPr>
        <w:jc w:val="both"/>
        <w:rPr>
          <w:rStyle w:val="a"/>
          <w:rFonts w:ascii="Verdana" w:hAnsi="Verdana"/>
          <w:color w:val="5B9BD5"/>
          <w:lang w:val="es-ES"/>
        </w:rPr>
      </w:pPr>
    </w:p>
    <w:p w14:paraId="42A2B055"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2006-2016</w:t>
      </w:r>
      <w:r w:rsidRPr="000327BB">
        <w:rPr>
          <w:rStyle w:val="a"/>
          <w:rFonts w:ascii="Verdana" w:hAnsi="Verdana"/>
          <w:color w:val="5B9BD5"/>
          <w:lang w:val="es-ES"/>
        </w:rPr>
        <w:tab/>
        <w:t>Universidad de los Andes - Departamento de Artes</w:t>
      </w:r>
    </w:p>
    <w:p w14:paraId="765385BE" w14:textId="77777777" w:rsidR="000327BB" w:rsidRPr="000327BB" w:rsidRDefault="000327BB" w:rsidP="000327BB">
      <w:pPr>
        <w:jc w:val="both"/>
        <w:rPr>
          <w:rStyle w:val="a"/>
          <w:rFonts w:ascii="Verdana" w:hAnsi="Verdana"/>
          <w:color w:val="5B9BD5"/>
          <w:lang w:val="es-ES"/>
        </w:rPr>
      </w:pPr>
    </w:p>
    <w:p w14:paraId="7D3EB432"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2013</w:t>
      </w:r>
      <w:r w:rsidRPr="000327BB">
        <w:rPr>
          <w:rStyle w:val="a"/>
          <w:rFonts w:ascii="Verdana" w:hAnsi="Verdana"/>
          <w:color w:val="5B9BD5"/>
          <w:lang w:val="es-ES"/>
        </w:rPr>
        <w:tab/>
        <w:t>Universidad Jorge Tadeo Lozano - Facultad de Bellas Artes</w:t>
      </w:r>
    </w:p>
    <w:p w14:paraId="6993CAD6" w14:textId="77777777" w:rsidR="000327BB" w:rsidRPr="000327BB" w:rsidRDefault="000327BB" w:rsidP="000327BB">
      <w:pPr>
        <w:jc w:val="both"/>
        <w:rPr>
          <w:rStyle w:val="a"/>
          <w:rFonts w:ascii="Verdana" w:hAnsi="Verdana"/>
          <w:color w:val="5B9BD5"/>
          <w:lang w:val="es-ES"/>
        </w:rPr>
      </w:pPr>
    </w:p>
    <w:p w14:paraId="65D96A80"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2008-2009 </w:t>
      </w:r>
      <w:r w:rsidRPr="000327BB">
        <w:rPr>
          <w:rStyle w:val="a"/>
          <w:rFonts w:ascii="Verdana" w:hAnsi="Verdana"/>
          <w:color w:val="5B9BD5"/>
          <w:lang w:val="es-ES"/>
        </w:rPr>
        <w:tab/>
        <w:t>Universidad Nacional de Colombia – Escuela de arte</w:t>
      </w:r>
    </w:p>
    <w:p w14:paraId="60D7ACE1" w14:textId="77777777" w:rsidR="000327BB" w:rsidRPr="000327BB" w:rsidRDefault="000327BB" w:rsidP="000327BB">
      <w:pPr>
        <w:jc w:val="both"/>
        <w:rPr>
          <w:rStyle w:val="a"/>
          <w:rFonts w:ascii="Verdana" w:hAnsi="Verdana"/>
          <w:color w:val="5B9BD5"/>
          <w:lang w:val="es-ES"/>
        </w:rPr>
      </w:pPr>
    </w:p>
    <w:p w14:paraId="4D1021A8"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2009</w:t>
      </w:r>
      <w:r w:rsidRPr="000327BB">
        <w:rPr>
          <w:rStyle w:val="a"/>
          <w:rFonts w:ascii="Verdana" w:hAnsi="Verdana"/>
          <w:color w:val="5B9BD5"/>
          <w:lang w:val="es-ES"/>
        </w:rPr>
        <w:tab/>
        <w:t>Universidad Nacional de Colombia – Escuela de diseño</w:t>
      </w:r>
    </w:p>
    <w:p w14:paraId="7EE815C6" w14:textId="77777777" w:rsidR="000327BB" w:rsidRPr="000327BB" w:rsidRDefault="000327BB" w:rsidP="000327BB">
      <w:pPr>
        <w:jc w:val="both"/>
        <w:rPr>
          <w:rStyle w:val="a"/>
          <w:rFonts w:ascii="Verdana" w:hAnsi="Verdana"/>
          <w:color w:val="5B9BD5"/>
          <w:lang w:val="es-ES"/>
        </w:rPr>
      </w:pPr>
    </w:p>
    <w:p w14:paraId="289854C7"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2007</w:t>
      </w:r>
      <w:r w:rsidRPr="000327BB">
        <w:rPr>
          <w:rStyle w:val="a"/>
          <w:rFonts w:ascii="Verdana" w:hAnsi="Verdana"/>
          <w:color w:val="5B9BD5"/>
          <w:lang w:val="es-ES"/>
        </w:rPr>
        <w:tab/>
        <w:t>Universidad Jorge Tadeo Lozano – Programa de artes</w:t>
      </w:r>
    </w:p>
    <w:p w14:paraId="76F915E7" w14:textId="77777777" w:rsidR="000327BB" w:rsidRPr="000327BB" w:rsidRDefault="000327BB" w:rsidP="000327BB">
      <w:pPr>
        <w:jc w:val="both"/>
        <w:rPr>
          <w:rStyle w:val="a"/>
          <w:rFonts w:ascii="Verdana" w:hAnsi="Verdana"/>
          <w:color w:val="5B9BD5"/>
          <w:lang w:val="es-ES"/>
        </w:rPr>
      </w:pPr>
    </w:p>
    <w:p w14:paraId="4CCA4749"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Coordinador o asistente</w:t>
      </w:r>
    </w:p>
    <w:p w14:paraId="071DABD7" w14:textId="77777777" w:rsidR="000327BB" w:rsidRPr="000327BB" w:rsidRDefault="000327BB" w:rsidP="000327BB">
      <w:pPr>
        <w:jc w:val="both"/>
        <w:rPr>
          <w:rStyle w:val="a"/>
          <w:rFonts w:ascii="Verdana" w:hAnsi="Verdana"/>
          <w:color w:val="5B9BD5"/>
          <w:lang w:val="es-ES"/>
        </w:rPr>
      </w:pPr>
    </w:p>
    <w:p w14:paraId="1856154C"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2012-2014</w:t>
      </w:r>
      <w:r w:rsidRPr="000327BB">
        <w:rPr>
          <w:rStyle w:val="a"/>
          <w:rFonts w:ascii="Verdana" w:hAnsi="Verdana"/>
          <w:color w:val="5B9BD5"/>
          <w:lang w:val="es-ES"/>
        </w:rPr>
        <w:tab/>
      </w:r>
      <w:r w:rsidRPr="000327BB">
        <w:rPr>
          <w:rStyle w:val="a"/>
          <w:rFonts w:ascii="Verdana" w:hAnsi="Verdana"/>
          <w:color w:val="5B9BD5"/>
          <w:lang w:val="es-ES"/>
        </w:rPr>
        <w:tab/>
      </w:r>
    </w:p>
    <w:p w14:paraId="397BD54F"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Asistente de curaduría, Museo Nacional de Colombia, Bogotá.</w:t>
      </w:r>
    </w:p>
    <w:p w14:paraId="5EB3033A" w14:textId="77777777" w:rsidR="000327BB" w:rsidRPr="000327BB" w:rsidRDefault="000327BB" w:rsidP="000327BB">
      <w:pPr>
        <w:jc w:val="both"/>
        <w:rPr>
          <w:rStyle w:val="a"/>
          <w:rFonts w:ascii="Verdana" w:hAnsi="Verdana"/>
          <w:color w:val="5B9BD5"/>
          <w:lang w:val="es-ES"/>
        </w:rPr>
      </w:pPr>
    </w:p>
    <w:p w14:paraId="148FA582"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2008-2012 </w:t>
      </w:r>
      <w:r w:rsidRPr="000327BB">
        <w:rPr>
          <w:rStyle w:val="a"/>
          <w:rFonts w:ascii="Verdana" w:hAnsi="Verdana"/>
          <w:color w:val="5B9BD5"/>
          <w:lang w:val="es-ES"/>
        </w:rPr>
        <w:tab/>
      </w:r>
      <w:r w:rsidRPr="000327BB">
        <w:rPr>
          <w:rStyle w:val="a"/>
          <w:rFonts w:ascii="Verdana" w:hAnsi="Verdana"/>
          <w:color w:val="5B9BD5"/>
          <w:lang w:val="es-ES"/>
        </w:rPr>
        <w:tab/>
      </w:r>
    </w:p>
    <w:p w14:paraId="65CD331B"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Monitor permanente, Plan Piloto de Accesibilidad, División Educativa y Cultural, Museo Nacional de Colombia, Bogotá </w:t>
      </w:r>
    </w:p>
    <w:p w14:paraId="0C2E8C92" w14:textId="77777777" w:rsidR="000327BB" w:rsidRPr="000327BB" w:rsidRDefault="000327BB" w:rsidP="000327BB">
      <w:pPr>
        <w:jc w:val="both"/>
        <w:rPr>
          <w:rStyle w:val="a"/>
          <w:rFonts w:ascii="Verdana" w:hAnsi="Verdana"/>
          <w:color w:val="5B9BD5"/>
          <w:lang w:val="es-ES"/>
        </w:rPr>
      </w:pPr>
    </w:p>
    <w:p w14:paraId="70D376E2"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2007-2008 </w:t>
      </w:r>
      <w:r w:rsidRPr="000327BB">
        <w:rPr>
          <w:rStyle w:val="a"/>
          <w:rFonts w:ascii="Verdana" w:hAnsi="Verdana"/>
          <w:color w:val="5B9BD5"/>
          <w:lang w:val="es-ES"/>
        </w:rPr>
        <w:tab/>
      </w:r>
    </w:p>
    <w:p w14:paraId="7B849EA1"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Director, Grupo de Guías, XII Salón Regional de Artistas, Ministerio de Cultura, Tunja-Bogotá</w:t>
      </w:r>
    </w:p>
    <w:p w14:paraId="29C6814C" w14:textId="77777777" w:rsidR="000327BB" w:rsidRPr="000327BB" w:rsidRDefault="000327BB" w:rsidP="000327BB">
      <w:pPr>
        <w:jc w:val="both"/>
        <w:rPr>
          <w:rStyle w:val="a"/>
          <w:rFonts w:ascii="Verdana" w:hAnsi="Verdana"/>
          <w:color w:val="5B9BD5"/>
          <w:lang w:val="es-ES"/>
        </w:rPr>
      </w:pPr>
    </w:p>
    <w:p w14:paraId="3F5B0F5C"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2005-2007 </w:t>
      </w:r>
    </w:p>
    <w:p w14:paraId="23691297"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Asistente de curaduría, Fundación Gilberto </w:t>
      </w:r>
      <w:proofErr w:type="spellStart"/>
      <w:r w:rsidRPr="000327BB">
        <w:rPr>
          <w:rStyle w:val="a"/>
          <w:rFonts w:ascii="Verdana" w:hAnsi="Verdana"/>
          <w:color w:val="5B9BD5"/>
          <w:lang w:val="es-ES"/>
        </w:rPr>
        <w:t>Alzate</w:t>
      </w:r>
      <w:proofErr w:type="spellEnd"/>
      <w:r w:rsidRPr="000327BB">
        <w:rPr>
          <w:rStyle w:val="a"/>
          <w:rFonts w:ascii="Verdana" w:hAnsi="Verdana"/>
          <w:color w:val="5B9BD5"/>
          <w:lang w:val="es-ES"/>
        </w:rPr>
        <w:t xml:space="preserve"> Avendaño, Bogotá</w:t>
      </w:r>
    </w:p>
    <w:p w14:paraId="10FB005A" w14:textId="77777777" w:rsidR="000327BB" w:rsidRPr="000327BB" w:rsidRDefault="000327BB" w:rsidP="000327BB">
      <w:pPr>
        <w:jc w:val="both"/>
        <w:rPr>
          <w:rStyle w:val="a"/>
          <w:rFonts w:ascii="Verdana" w:hAnsi="Verdana"/>
          <w:color w:val="5B9BD5"/>
          <w:lang w:val="es-ES"/>
        </w:rPr>
      </w:pPr>
    </w:p>
    <w:p w14:paraId="084939D7"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2002-2007 </w:t>
      </w:r>
    </w:p>
    <w:p w14:paraId="7C3CA8F8"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Monitor temporal, División educativa, Museo Nacional de Colombia, Bogotá</w:t>
      </w:r>
    </w:p>
    <w:p w14:paraId="3E2B3751" w14:textId="77777777" w:rsidR="000327BB" w:rsidRPr="000327BB" w:rsidRDefault="000327BB" w:rsidP="000327BB">
      <w:pPr>
        <w:jc w:val="both"/>
        <w:rPr>
          <w:rStyle w:val="a"/>
          <w:rFonts w:ascii="Verdana" w:hAnsi="Verdana"/>
          <w:color w:val="5B9BD5"/>
          <w:lang w:val="es-ES"/>
        </w:rPr>
      </w:pPr>
    </w:p>
    <w:p w14:paraId="1AF5F6C5"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Jurado</w:t>
      </w:r>
    </w:p>
    <w:p w14:paraId="69089CF6" w14:textId="77777777" w:rsidR="000327BB" w:rsidRPr="000327BB" w:rsidRDefault="000327BB" w:rsidP="000327BB">
      <w:pPr>
        <w:jc w:val="both"/>
        <w:rPr>
          <w:rStyle w:val="a"/>
          <w:rFonts w:ascii="Verdana" w:hAnsi="Verdana"/>
          <w:color w:val="5B9BD5"/>
          <w:lang w:val="es-ES"/>
        </w:rPr>
      </w:pPr>
    </w:p>
    <w:p w14:paraId="0A7A6874"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2013</w:t>
      </w:r>
      <w:r w:rsidRPr="000327BB">
        <w:rPr>
          <w:rStyle w:val="a"/>
          <w:rFonts w:ascii="Verdana" w:hAnsi="Verdana"/>
          <w:color w:val="5B9BD5"/>
          <w:lang w:val="es-ES"/>
        </w:rPr>
        <w:tab/>
      </w:r>
    </w:p>
    <w:p w14:paraId="1505F0E0"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VI Encuentro Departamental de Artes Plásticas, Gobernación de Boyacá, Chiquinquirá.</w:t>
      </w:r>
    </w:p>
    <w:p w14:paraId="1FF686D6" w14:textId="77777777" w:rsidR="000327BB" w:rsidRPr="000327BB" w:rsidRDefault="000327BB" w:rsidP="000327BB">
      <w:pPr>
        <w:jc w:val="both"/>
        <w:rPr>
          <w:rStyle w:val="a"/>
          <w:rFonts w:ascii="Verdana" w:hAnsi="Verdana"/>
          <w:color w:val="5B9BD5"/>
          <w:lang w:val="es-ES"/>
        </w:rPr>
      </w:pPr>
    </w:p>
    <w:p w14:paraId="4F9F81D4"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2012</w:t>
      </w:r>
      <w:r w:rsidRPr="000327BB">
        <w:rPr>
          <w:rStyle w:val="a"/>
          <w:rFonts w:ascii="Verdana" w:hAnsi="Verdana"/>
          <w:color w:val="5B9BD5"/>
          <w:lang w:val="es-ES"/>
        </w:rPr>
        <w:tab/>
      </w:r>
    </w:p>
    <w:p w14:paraId="354483CC"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XIV Concurso </w:t>
      </w:r>
      <w:proofErr w:type="spellStart"/>
      <w:r w:rsidRPr="000327BB">
        <w:rPr>
          <w:rStyle w:val="a"/>
          <w:rFonts w:ascii="Verdana" w:hAnsi="Verdana"/>
          <w:color w:val="5B9BD5"/>
          <w:lang w:val="es-ES"/>
        </w:rPr>
        <w:t>Zocán</w:t>
      </w:r>
      <w:proofErr w:type="spellEnd"/>
      <w:r w:rsidRPr="000327BB">
        <w:rPr>
          <w:rStyle w:val="a"/>
          <w:rFonts w:ascii="Verdana" w:hAnsi="Verdana"/>
          <w:color w:val="5B9BD5"/>
          <w:lang w:val="es-ES"/>
        </w:rPr>
        <w:t xml:space="preserve"> Departamental, </w:t>
      </w:r>
      <w:proofErr w:type="spellStart"/>
      <w:r w:rsidRPr="000327BB">
        <w:rPr>
          <w:rStyle w:val="a"/>
          <w:rFonts w:ascii="Verdana" w:hAnsi="Verdana"/>
          <w:color w:val="5B9BD5"/>
          <w:lang w:val="es-ES"/>
        </w:rPr>
        <w:t>Culturama</w:t>
      </w:r>
      <w:proofErr w:type="spellEnd"/>
      <w:r w:rsidRPr="000327BB">
        <w:rPr>
          <w:rStyle w:val="a"/>
          <w:rFonts w:ascii="Verdana" w:hAnsi="Verdana"/>
          <w:color w:val="5B9BD5"/>
          <w:lang w:val="es-ES"/>
        </w:rPr>
        <w:t>, Duitama.</w:t>
      </w:r>
    </w:p>
    <w:p w14:paraId="20810486" w14:textId="77777777" w:rsidR="000327BB" w:rsidRPr="000327BB" w:rsidRDefault="000327BB" w:rsidP="000327BB">
      <w:pPr>
        <w:jc w:val="both"/>
        <w:rPr>
          <w:rStyle w:val="a"/>
          <w:rFonts w:ascii="Verdana" w:hAnsi="Verdana"/>
          <w:color w:val="5B9BD5"/>
          <w:lang w:val="es-ES"/>
        </w:rPr>
      </w:pPr>
    </w:p>
    <w:p w14:paraId="1097533D"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Concurso de reconocimiento a la producción artística </w:t>
      </w:r>
      <w:r w:rsidRPr="000327BB">
        <w:rPr>
          <w:rStyle w:val="a"/>
          <w:rFonts w:ascii="Verdana" w:hAnsi="Verdana"/>
          <w:color w:val="5B9BD5"/>
          <w:lang w:val="es-ES"/>
        </w:rPr>
        <w:tab/>
        <w:t>local, Gerencia de Artes Plásticas y Visuales, Bogotá</w:t>
      </w:r>
    </w:p>
    <w:p w14:paraId="1860F460" w14:textId="77777777" w:rsidR="000327BB" w:rsidRPr="000327BB" w:rsidRDefault="000327BB" w:rsidP="000327BB">
      <w:pPr>
        <w:jc w:val="both"/>
        <w:rPr>
          <w:rStyle w:val="a"/>
          <w:rFonts w:ascii="Verdana" w:hAnsi="Verdana"/>
          <w:color w:val="5B9BD5"/>
          <w:lang w:val="es-ES"/>
        </w:rPr>
      </w:pPr>
    </w:p>
    <w:p w14:paraId="5A8BB69A"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2008-2012</w:t>
      </w:r>
      <w:r w:rsidRPr="000327BB">
        <w:rPr>
          <w:rStyle w:val="a"/>
          <w:rFonts w:ascii="Verdana" w:hAnsi="Verdana"/>
          <w:color w:val="5B9BD5"/>
          <w:lang w:val="es-ES"/>
        </w:rPr>
        <w:tab/>
      </w:r>
    </w:p>
    <w:p w14:paraId="3CE926D5"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Jurado de tesis, universidades Javeriana, de los Andes, A.S.A.B</w:t>
      </w:r>
    </w:p>
    <w:p w14:paraId="5783A101" w14:textId="77777777" w:rsidR="000327BB" w:rsidRPr="000327BB" w:rsidRDefault="000327BB" w:rsidP="000327BB">
      <w:pPr>
        <w:jc w:val="both"/>
        <w:rPr>
          <w:rStyle w:val="a"/>
          <w:rFonts w:ascii="Verdana" w:hAnsi="Verdana"/>
          <w:color w:val="5B9BD5"/>
          <w:lang w:val="es-ES"/>
        </w:rPr>
      </w:pPr>
    </w:p>
    <w:p w14:paraId="6FC48538"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2006 </w:t>
      </w:r>
    </w:p>
    <w:p w14:paraId="613797B9"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Convocatoria Distrital de jurados, Instituto Distrital de Cultura y Turismo, Bogotá</w:t>
      </w:r>
    </w:p>
    <w:p w14:paraId="2CC48114" w14:textId="77777777" w:rsidR="000327BB" w:rsidRPr="000327BB" w:rsidRDefault="000327BB" w:rsidP="000327BB">
      <w:pPr>
        <w:jc w:val="both"/>
        <w:rPr>
          <w:rStyle w:val="a"/>
          <w:rFonts w:ascii="Verdana" w:hAnsi="Verdana"/>
          <w:color w:val="5B9BD5"/>
          <w:lang w:val="es-ES"/>
        </w:rPr>
      </w:pPr>
    </w:p>
    <w:p w14:paraId="0998B330"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Curadurías</w:t>
      </w:r>
    </w:p>
    <w:p w14:paraId="421EE086" w14:textId="77777777" w:rsidR="000327BB" w:rsidRPr="000327BB" w:rsidRDefault="000327BB" w:rsidP="000327BB">
      <w:pPr>
        <w:jc w:val="both"/>
        <w:rPr>
          <w:rStyle w:val="a"/>
          <w:rFonts w:ascii="Verdana" w:hAnsi="Verdana"/>
          <w:color w:val="5B9BD5"/>
          <w:lang w:val="es-ES"/>
        </w:rPr>
      </w:pPr>
    </w:p>
    <w:p w14:paraId="35985557"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2017</w:t>
      </w:r>
    </w:p>
    <w:p w14:paraId="300EAA39" w14:textId="77777777" w:rsidR="000327BB" w:rsidRPr="000327BB" w:rsidRDefault="000327BB" w:rsidP="000327BB">
      <w:pPr>
        <w:jc w:val="both"/>
        <w:rPr>
          <w:rStyle w:val="a"/>
          <w:rFonts w:ascii="Verdana" w:hAnsi="Verdana"/>
          <w:color w:val="5B9BD5"/>
          <w:lang w:val="es-ES"/>
        </w:rPr>
      </w:pPr>
      <w:hyperlink r:id="rId11" w:history="1">
        <w:r w:rsidRPr="000327BB">
          <w:rPr>
            <w:rStyle w:val="Hipervnculo"/>
            <w:rFonts w:ascii="Verdana" w:hAnsi="Verdana"/>
            <w:lang w:val="es-ES"/>
          </w:rPr>
          <w:t>Julieth Morales. PORTSIK-Por el ojo de un aguja. Espacio El Dorado. Bogotá.</w:t>
        </w:r>
      </w:hyperlink>
    </w:p>
    <w:p w14:paraId="3DA5085A" w14:textId="77777777" w:rsidR="000327BB" w:rsidRPr="000327BB" w:rsidRDefault="000327BB" w:rsidP="000327BB">
      <w:pPr>
        <w:jc w:val="both"/>
        <w:rPr>
          <w:rStyle w:val="a"/>
          <w:rFonts w:ascii="Verdana" w:hAnsi="Verdana"/>
          <w:b/>
          <w:color w:val="5B9BD5"/>
          <w:lang w:val="es-ES"/>
        </w:rPr>
      </w:pPr>
    </w:p>
    <w:p w14:paraId="7F3E2EA5" w14:textId="77777777" w:rsidR="000327BB" w:rsidRPr="000327BB" w:rsidRDefault="000327BB" w:rsidP="000327BB">
      <w:pPr>
        <w:jc w:val="both"/>
        <w:rPr>
          <w:rStyle w:val="a"/>
          <w:rFonts w:ascii="Verdana" w:hAnsi="Verdana"/>
          <w:iCs/>
          <w:color w:val="5B9BD5"/>
          <w:lang w:val="es-ES"/>
        </w:rPr>
      </w:pPr>
      <w:hyperlink r:id="rId12" w:history="1">
        <w:r w:rsidRPr="000327BB">
          <w:rPr>
            <w:rStyle w:val="Hipervnculo"/>
            <w:rFonts w:ascii="Verdana" w:hAnsi="Verdana"/>
            <w:lang w:val="es-ES"/>
          </w:rPr>
          <w:t xml:space="preserve">Extensión cultural. 75 años de exposiciones en el Centro </w:t>
        </w:r>
        <w:proofErr w:type="spellStart"/>
        <w:r w:rsidRPr="000327BB">
          <w:rPr>
            <w:rStyle w:val="Hipervnculo"/>
            <w:rFonts w:ascii="Verdana" w:hAnsi="Verdana"/>
            <w:lang w:val="es-ES"/>
          </w:rPr>
          <w:t>Colomboamericano</w:t>
        </w:r>
        <w:proofErr w:type="spellEnd"/>
        <w:r w:rsidRPr="000327BB">
          <w:rPr>
            <w:rStyle w:val="Hipervnculo"/>
            <w:rFonts w:ascii="Verdana" w:hAnsi="Verdana"/>
            <w:lang w:val="es-ES"/>
          </w:rPr>
          <w:t>. Bogotá.</w:t>
        </w:r>
      </w:hyperlink>
    </w:p>
    <w:p w14:paraId="0F907ADD" w14:textId="77777777" w:rsidR="000327BB" w:rsidRPr="000327BB" w:rsidRDefault="000327BB" w:rsidP="000327BB">
      <w:pPr>
        <w:jc w:val="both"/>
        <w:rPr>
          <w:rStyle w:val="a"/>
          <w:rFonts w:ascii="Verdana" w:hAnsi="Verdana"/>
          <w:color w:val="5B9BD5"/>
          <w:lang w:val="es-ES"/>
        </w:rPr>
      </w:pPr>
    </w:p>
    <w:p w14:paraId="34C61AC5"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 xml:space="preserve">2016 </w:t>
      </w:r>
    </w:p>
    <w:p w14:paraId="2EFDD108" w14:textId="77777777" w:rsidR="000327BB" w:rsidRPr="000327BB" w:rsidRDefault="000327BB" w:rsidP="000327BB">
      <w:pPr>
        <w:jc w:val="both"/>
        <w:rPr>
          <w:rStyle w:val="a"/>
          <w:rFonts w:ascii="Verdana" w:hAnsi="Verdana"/>
          <w:color w:val="5B9BD5"/>
          <w:lang w:val="es-ES"/>
        </w:rPr>
      </w:pPr>
      <w:hyperlink r:id="rId13" w:history="1">
        <w:r w:rsidRPr="000327BB">
          <w:rPr>
            <w:rStyle w:val="Hipervnculo"/>
            <w:rFonts w:ascii="Verdana" w:hAnsi="Verdana"/>
            <w:lang w:val="es-ES"/>
          </w:rPr>
          <w:t>44 Salón Nacional de Artistas. Ministerio de Cultura, Pereira.</w:t>
        </w:r>
      </w:hyperlink>
    </w:p>
    <w:p w14:paraId="5A48F519"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 </w:t>
      </w:r>
    </w:p>
    <w:p w14:paraId="3BEFAE14"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2015</w:t>
      </w:r>
      <w:r w:rsidRPr="000327BB">
        <w:rPr>
          <w:rStyle w:val="a"/>
          <w:rFonts w:ascii="Verdana" w:hAnsi="Verdana"/>
          <w:b/>
          <w:color w:val="5B9BD5"/>
          <w:lang w:val="es-ES"/>
        </w:rPr>
        <w:tab/>
      </w:r>
    </w:p>
    <w:p w14:paraId="74F6019D" w14:textId="77777777" w:rsidR="000327BB" w:rsidRPr="000327BB" w:rsidRDefault="000327BB" w:rsidP="000327BB">
      <w:pPr>
        <w:jc w:val="both"/>
        <w:rPr>
          <w:rStyle w:val="a"/>
          <w:rFonts w:ascii="Verdana" w:hAnsi="Verdana"/>
          <w:color w:val="5B9BD5"/>
          <w:lang w:val="es-ES"/>
        </w:rPr>
      </w:pPr>
      <w:hyperlink r:id="rId14" w:history="1">
        <w:r w:rsidRPr="000327BB">
          <w:rPr>
            <w:rStyle w:val="Hipervnculo"/>
            <w:rFonts w:ascii="Verdana" w:hAnsi="Verdana"/>
            <w:lang w:val="es-ES"/>
          </w:rPr>
          <w:t xml:space="preserve">Rectificado: </w:t>
        </w:r>
        <w:proofErr w:type="spellStart"/>
        <w:r w:rsidRPr="000327BB">
          <w:rPr>
            <w:rStyle w:val="Hipervnculo"/>
            <w:rFonts w:ascii="Verdana" w:hAnsi="Verdana"/>
            <w:lang w:val="es-ES"/>
          </w:rPr>
          <w:t>Fotografías</w:t>
        </w:r>
        <w:proofErr w:type="spellEnd"/>
        <w:r w:rsidRPr="000327BB">
          <w:rPr>
            <w:rStyle w:val="Hipervnculo"/>
            <w:rFonts w:ascii="Verdana" w:hAnsi="Verdana"/>
            <w:lang w:val="es-ES"/>
          </w:rPr>
          <w:t xml:space="preserve"> de Boris Restrepo. Sala Alterna, ASAB. Bogotá.</w:t>
        </w:r>
      </w:hyperlink>
    </w:p>
    <w:p w14:paraId="1CA8E7C3"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ab/>
      </w:r>
    </w:p>
    <w:p w14:paraId="16CFE3E8" w14:textId="77777777" w:rsidR="000327BB" w:rsidRPr="000327BB" w:rsidRDefault="000327BB" w:rsidP="000327BB">
      <w:pPr>
        <w:jc w:val="both"/>
        <w:rPr>
          <w:rStyle w:val="a"/>
          <w:rFonts w:ascii="Verdana" w:hAnsi="Verdana"/>
          <w:color w:val="5B9BD5"/>
          <w:lang w:val="es-ES"/>
        </w:rPr>
      </w:pPr>
      <w:hyperlink r:id="rId15" w:history="1">
        <w:r w:rsidRPr="000327BB">
          <w:rPr>
            <w:rStyle w:val="Hipervnculo"/>
            <w:rFonts w:ascii="Verdana" w:hAnsi="Verdana"/>
            <w:lang w:val="es-ES"/>
          </w:rPr>
          <w:t>Henry Palacio y Román Navas, 553,5 km por mar. MIAMI, Bogotá.</w:t>
        </w:r>
      </w:hyperlink>
    </w:p>
    <w:p w14:paraId="4066FA5F"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ab/>
      </w:r>
    </w:p>
    <w:p w14:paraId="499FE61A" w14:textId="77777777" w:rsidR="000327BB" w:rsidRPr="000327BB" w:rsidRDefault="000327BB" w:rsidP="000327BB">
      <w:pPr>
        <w:jc w:val="both"/>
        <w:rPr>
          <w:rStyle w:val="a"/>
          <w:rFonts w:ascii="Verdana" w:hAnsi="Verdana"/>
          <w:color w:val="5B9BD5"/>
          <w:lang w:val="es-ES"/>
        </w:rPr>
      </w:pPr>
      <w:hyperlink r:id="rId16" w:history="1">
        <w:r w:rsidRPr="000327BB">
          <w:rPr>
            <w:rStyle w:val="Hipervnculo"/>
            <w:rFonts w:ascii="Verdana" w:hAnsi="Verdana"/>
            <w:lang w:val="es-ES"/>
          </w:rPr>
          <w:t>Ley de Rendimientos Decrecientes, Cámara de Comercio (sala Chapinero), Bogotá.</w:t>
        </w:r>
      </w:hyperlink>
    </w:p>
    <w:p w14:paraId="164B5A40" w14:textId="77777777" w:rsidR="000327BB" w:rsidRPr="000327BB" w:rsidRDefault="000327BB" w:rsidP="000327BB">
      <w:pPr>
        <w:jc w:val="both"/>
        <w:rPr>
          <w:rStyle w:val="a"/>
          <w:rFonts w:ascii="Verdana" w:hAnsi="Verdana"/>
          <w:b/>
          <w:color w:val="5B9BD5"/>
          <w:lang w:val="es-ES"/>
        </w:rPr>
      </w:pPr>
    </w:p>
    <w:p w14:paraId="63D204D1"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2014</w:t>
      </w:r>
      <w:r w:rsidRPr="000327BB">
        <w:rPr>
          <w:rStyle w:val="a"/>
          <w:rFonts w:ascii="Verdana" w:hAnsi="Verdana"/>
          <w:color w:val="5B9BD5"/>
          <w:lang w:val="es-ES"/>
        </w:rPr>
        <w:tab/>
      </w:r>
    </w:p>
    <w:p w14:paraId="0B0FAF47" w14:textId="77777777" w:rsidR="000327BB" w:rsidRPr="000327BB" w:rsidRDefault="000327BB" w:rsidP="000327BB">
      <w:pPr>
        <w:jc w:val="both"/>
        <w:rPr>
          <w:rStyle w:val="a"/>
          <w:rFonts w:ascii="Verdana" w:hAnsi="Verdana"/>
          <w:color w:val="5B9BD5"/>
          <w:lang w:val="es-ES"/>
        </w:rPr>
      </w:pPr>
      <w:hyperlink r:id="rId17" w:history="1">
        <w:r w:rsidRPr="000327BB">
          <w:rPr>
            <w:rStyle w:val="Hipervnculo"/>
            <w:rFonts w:ascii="Verdana" w:hAnsi="Verdana"/>
            <w:lang w:val="es-ES"/>
          </w:rPr>
          <w:t xml:space="preserve">Guillermo Villamizar, Asbesto: Arte, ciencia y políticas, ciclo de conferencias, Fundación </w:t>
        </w:r>
        <w:proofErr w:type="spellStart"/>
        <w:r w:rsidRPr="000327BB">
          <w:rPr>
            <w:rStyle w:val="Hipervnculo"/>
            <w:rFonts w:ascii="Verdana" w:hAnsi="Verdana"/>
            <w:lang w:val="es-ES"/>
          </w:rPr>
          <w:t>gilberto</w:t>
        </w:r>
        <w:proofErr w:type="spellEnd"/>
        <w:r w:rsidRPr="000327BB">
          <w:rPr>
            <w:rStyle w:val="Hipervnculo"/>
            <w:rFonts w:ascii="Verdana" w:hAnsi="Verdana"/>
            <w:lang w:val="es-ES"/>
          </w:rPr>
          <w:t xml:space="preserve"> </w:t>
        </w:r>
        <w:proofErr w:type="spellStart"/>
        <w:r w:rsidRPr="000327BB">
          <w:rPr>
            <w:rStyle w:val="Hipervnculo"/>
            <w:rFonts w:ascii="Verdana" w:hAnsi="Verdana"/>
            <w:lang w:val="es-ES"/>
          </w:rPr>
          <w:t>Alzate</w:t>
        </w:r>
        <w:proofErr w:type="spellEnd"/>
        <w:r w:rsidRPr="000327BB">
          <w:rPr>
            <w:rStyle w:val="Hipervnculo"/>
            <w:rFonts w:ascii="Verdana" w:hAnsi="Verdana"/>
            <w:lang w:val="es-ES"/>
          </w:rPr>
          <w:t xml:space="preserve"> Avendaño, Bogotá</w:t>
        </w:r>
      </w:hyperlink>
    </w:p>
    <w:p w14:paraId="73C3F91A" w14:textId="77777777" w:rsidR="000327BB" w:rsidRPr="000327BB" w:rsidRDefault="000327BB" w:rsidP="000327BB">
      <w:pPr>
        <w:jc w:val="both"/>
        <w:rPr>
          <w:rStyle w:val="a"/>
          <w:rFonts w:ascii="Verdana" w:hAnsi="Verdana"/>
          <w:color w:val="5B9BD5"/>
          <w:lang w:val="es-ES"/>
        </w:rPr>
      </w:pPr>
    </w:p>
    <w:p w14:paraId="40385122" w14:textId="77777777" w:rsidR="000327BB" w:rsidRPr="000327BB" w:rsidRDefault="000327BB" w:rsidP="000327BB">
      <w:pPr>
        <w:jc w:val="both"/>
        <w:rPr>
          <w:rStyle w:val="a"/>
          <w:rFonts w:ascii="Verdana" w:hAnsi="Verdana"/>
          <w:color w:val="5B9BD5"/>
          <w:lang w:val="es-ES"/>
        </w:rPr>
      </w:pPr>
      <w:hyperlink r:id="rId18" w:history="1">
        <w:r w:rsidRPr="000327BB">
          <w:rPr>
            <w:rStyle w:val="Hipervnculo"/>
            <w:rFonts w:ascii="Verdana" w:hAnsi="Verdana"/>
            <w:lang w:val="es-ES"/>
          </w:rPr>
          <w:t>Román Navas-Henry Palacio, Flujos y basuras, Galería Valenzuela Klenner, Bogotá</w:t>
        </w:r>
      </w:hyperlink>
    </w:p>
    <w:p w14:paraId="4B8D5467" w14:textId="77777777" w:rsidR="000327BB" w:rsidRPr="000327BB" w:rsidRDefault="000327BB" w:rsidP="000327BB">
      <w:pPr>
        <w:jc w:val="both"/>
        <w:rPr>
          <w:rStyle w:val="a"/>
          <w:rFonts w:ascii="Verdana" w:hAnsi="Verdana"/>
          <w:color w:val="5B9BD5"/>
          <w:lang w:val="es-ES"/>
        </w:rPr>
      </w:pPr>
    </w:p>
    <w:p w14:paraId="07EBBF19" w14:textId="77777777" w:rsidR="000327BB" w:rsidRPr="000327BB" w:rsidRDefault="000327BB" w:rsidP="000327BB">
      <w:pPr>
        <w:jc w:val="both"/>
        <w:rPr>
          <w:rStyle w:val="a"/>
          <w:rFonts w:ascii="Verdana" w:hAnsi="Verdana"/>
          <w:color w:val="5B9BD5"/>
          <w:lang w:val="es-ES"/>
        </w:rPr>
      </w:pPr>
      <w:hyperlink r:id="rId19" w:history="1">
        <w:r w:rsidRPr="000327BB">
          <w:rPr>
            <w:rStyle w:val="Hipervnculo"/>
            <w:rFonts w:ascii="Verdana" w:hAnsi="Verdana"/>
            <w:lang w:val="es-ES"/>
          </w:rPr>
          <w:t>Salón Nuevas Expresiones Plásticas 1980-1992, Museo de Arte Contemporáneo, Bogotá.</w:t>
        </w:r>
      </w:hyperlink>
    </w:p>
    <w:p w14:paraId="7A0EE716" w14:textId="77777777" w:rsidR="000327BB" w:rsidRPr="000327BB" w:rsidRDefault="000327BB" w:rsidP="000327BB">
      <w:pPr>
        <w:jc w:val="both"/>
        <w:rPr>
          <w:rStyle w:val="a"/>
          <w:rFonts w:ascii="Verdana" w:hAnsi="Verdana"/>
          <w:color w:val="5B9BD5"/>
          <w:lang w:val="es-ES"/>
        </w:rPr>
      </w:pPr>
    </w:p>
    <w:p w14:paraId="28C4425C" w14:textId="77777777" w:rsidR="000327BB" w:rsidRDefault="000327BB" w:rsidP="000327BB">
      <w:pPr>
        <w:jc w:val="both"/>
        <w:rPr>
          <w:rStyle w:val="a"/>
          <w:rFonts w:ascii="Verdana" w:hAnsi="Verdana"/>
          <w:color w:val="5B9BD5"/>
          <w:lang w:val="es-ES"/>
        </w:rPr>
      </w:pPr>
      <w:hyperlink r:id="rId20" w:history="1">
        <w:r w:rsidRPr="000327BB">
          <w:rPr>
            <w:rStyle w:val="Hipervnculo"/>
            <w:rFonts w:ascii="Verdana" w:hAnsi="Verdana"/>
            <w:lang w:val="es-ES"/>
          </w:rPr>
          <w:t>Nueva Biografía Productiva, Cámara de Comercio (sala Chapinero), Bogotá.</w:t>
        </w:r>
      </w:hyperlink>
    </w:p>
    <w:p w14:paraId="0C329792" w14:textId="77777777" w:rsidR="00BA7354" w:rsidRPr="000327BB" w:rsidRDefault="00BA7354" w:rsidP="000327BB">
      <w:pPr>
        <w:jc w:val="both"/>
        <w:rPr>
          <w:rStyle w:val="a"/>
          <w:rFonts w:ascii="Verdana" w:hAnsi="Verdana"/>
          <w:color w:val="5B9BD5"/>
          <w:lang w:val="es-ES"/>
        </w:rPr>
      </w:pPr>
    </w:p>
    <w:p w14:paraId="0BED6ED8" w14:textId="77777777" w:rsidR="000327BB" w:rsidRPr="000327BB" w:rsidRDefault="000327BB" w:rsidP="000327BB">
      <w:pPr>
        <w:jc w:val="both"/>
        <w:rPr>
          <w:rStyle w:val="a"/>
          <w:rFonts w:ascii="Verdana" w:hAnsi="Verdana"/>
          <w:color w:val="5B9BD5"/>
          <w:lang w:val="es-ES"/>
        </w:rPr>
      </w:pPr>
      <w:hyperlink r:id="rId21" w:history="1">
        <w:r w:rsidRPr="000327BB">
          <w:rPr>
            <w:rStyle w:val="Hipervnculo"/>
            <w:rFonts w:ascii="Verdana" w:hAnsi="Verdana"/>
            <w:lang w:val="es-ES"/>
          </w:rPr>
          <w:t xml:space="preserve">José Horacio Martínez. Deshidratación episódica de los sedimentos. Revisión años 90. Pinturas, dibujos, videos y performance. Centro </w:t>
        </w:r>
        <w:proofErr w:type="spellStart"/>
        <w:r w:rsidRPr="000327BB">
          <w:rPr>
            <w:rStyle w:val="Hipervnculo"/>
            <w:rFonts w:ascii="Verdana" w:hAnsi="Verdana"/>
            <w:lang w:val="es-ES"/>
          </w:rPr>
          <w:t>Colomboamericano</w:t>
        </w:r>
        <w:proofErr w:type="spellEnd"/>
        <w:r w:rsidRPr="000327BB">
          <w:rPr>
            <w:rStyle w:val="Hipervnculo"/>
            <w:rFonts w:ascii="Verdana" w:hAnsi="Verdana"/>
            <w:lang w:val="es-ES"/>
          </w:rPr>
          <w:t>, Bogotá</w:t>
        </w:r>
      </w:hyperlink>
    </w:p>
    <w:p w14:paraId="2EC20DCA" w14:textId="77777777" w:rsidR="000327BB" w:rsidRPr="000327BB" w:rsidRDefault="000327BB" w:rsidP="000327BB">
      <w:pPr>
        <w:jc w:val="both"/>
        <w:rPr>
          <w:rStyle w:val="a"/>
          <w:rFonts w:ascii="Verdana" w:hAnsi="Verdana"/>
          <w:b/>
          <w:color w:val="5B9BD5"/>
          <w:lang w:val="es-ES"/>
        </w:rPr>
      </w:pPr>
    </w:p>
    <w:p w14:paraId="6597D67F"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2013</w:t>
      </w:r>
    </w:p>
    <w:p w14:paraId="0D0CB75B" w14:textId="77777777" w:rsidR="000327BB" w:rsidRPr="000327BB" w:rsidRDefault="000327BB" w:rsidP="000327BB">
      <w:pPr>
        <w:jc w:val="both"/>
        <w:rPr>
          <w:rStyle w:val="a"/>
          <w:rFonts w:ascii="Verdana" w:hAnsi="Verdana"/>
          <w:color w:val="5B9BD5"/>
          <w:lang w:val="es-ES"/>
        </w:rPr>
      </w:pPr>
      <w:hyperlink r:id="rId22" w:history="1">
        <w:r w:rsidRPr="000327BB">
          <w:rPr>
            <w:rStyle w:val="Hipervnculo"/>
            <w:rFonts w:ascii="Verdana" w:hAnsi="Verdana"/>
            <w:lang w:val="es-ES"/>
          </w:rPr>
          <w:t>La Otra Bienal, Bogotá.</w:t>
        </w:r>
      </w:hyperlink>
    </w:p>
    <w:p w14:paraId="3BE2E325" w14:textId="77777777" w:rsidR="000327BB" w:rsidRPr="000327BB" w:rsidRDefault="000327BB" w:rsidP="000327BB">
      <w:pPr>
        <w:jc w:val="both"/>
        <w:rPr>
          <w:rStyle w:val="a"/>
          <w:rFonts w:ascii="Verdana" w:hAnsi="Verdana"/>
          <w:color w:val="5B9BD5"/>
          <w:lang w:val="es-ES"/>
        </w:rPr>
      </w:pPr>
    </w:p>
    <w:p w14:paraId="0A30C80E" w14:textId="77777777" w:rsidR="000327BB" w:rsidRPr="000327BB" w:rsidRDefault="000327BB" w:rsidP="000327BB">
      <w:pPr>
        <w:jc w:val="both"/>
        <w:rPr>
          <w:rStyle w:val="a"/>
          <w:rFonts w:ascii="Verdana" w:hAnsi="Verdana"/>
          <w:color w:val="5B9BD5"/>
          <w:lang w:val="es-ES"/>
        </w:rPr>
      </w:pPr>
      <w:hyperlink r:id="rId23" w:history="1">
        <w:r w:rsidRPr="000327BB">
          <w:rPr>
            <w:rStyle w:val="Hipervnculo"/>
            <w:rFonts w:ascii="Verdana" w:hAnsi="Verdana"/>
            <w:lang w:val="es-ES"/>
          </w:rPr>
          <w:t>Juan Obando, WHITE ONLY, M I A M I, Bogotá</w:t>
        </w:r>
      </w:hyperlink>
    </w:p>
    <w:p w14:paraId="0C776AC0" w14:textId="77777777" w:rsidR="000327BB" w:rsidRPr="000327BB" w:rsidRDefault="000327BB" w:rsidP="000327BB">
      <w:pPr>
        <w:jc w:val="both"/>
        <w:rPr>
          <w:rStyle w:val="a"/>
          <w:rFonts w:ascii="Verdana" w:hAnsi="Verdana"/>
          <w:color w:val="5B9BD5"/>
          <w:lang w:val="es-ES"/>
        </w:rPr>
      </w:pPr>
    </w:p>
    <w:p w14:paraId="5C46FAED" w14:textId="77777777" w:rsidR="000327BB" w:rsidRPr="000327BB" w:rsidRDefault="000327BB" w:rsidP="000327BB">
      <w:pPr>
        <w:jc w:val="both"/>
        <w:rPr>
          <w:rStyle w:val="a"/>
          <w:rFonts w:ascii="Verdana" w:hAnsi="Verdana"/>
          <w:color w:val="5B9BD5"/>
          <w:lang w:val="es-ES"/>
        </w:rPr>
      </w:pPr>
      <w:hyperlink r:id="rId24" w:history="1">
        <w:proofErr w:type="spellStart"/>
        <w:r w:rsidRPr="000327BB">
          <w:rPr>
            <w:rStyle w:val="Hipervnculo"/>
            <w:rFonts w:ascii="Verdana" w:hAnsi="Verdana"/>
            <w:lang w:val="es-ES"/>
          </w:rPr>
          <w:t>Edinson</w:t>
        </w:r>
        <w:proofErr w:type="spellEnd"/>
        <w:r w:rsidRPr="000327BB">
          <w:rPr>
            <w:rStyle w:val="Hipervnculo"/>
            <w:rFonts w:ascii="Verdana" w:hAnsi="Verdana"/>
            <w:lang w:val="es-ES"/>
          </w:rPr>
          <w:t xml:space="preserve"> Quiñones, </w:t>
        </w:r>
        <w:proofErr w:type="spellStart"/>
        <w:r w:rsidRPr="000327BB">
          <w:rPr>
            <w:rStyle w:val="Hipervnculo"/>
            <w:rFonts w:ascii="Verdana" w:hAnsi="Verdana"/>
            <w:lang w:val="es-ES"/>
          </w:rPr>
          <w:t>Cocayán</w:t>
        </w:r>
        <w:proofErr w:type="spellEnd"/>
        <w:r w:rsidRPr="000327BB">
          <w:rPr>
            <w:rStyle w:val="Hipervnculo"/>
            <w:rFonts w:ascii="Verdana" w:hAnsi="Verdana"/>
            <w:lang w:val="es-ES"/>
          </w:rPr>
          <w:t>, Galería Valenzuela Klenner, Bogotá</w:t>
        </w:r>
      </w:hyperlink>
    </w:p>
    <w:p w14:paraId="2A153243" w14:textId="77777777" w:rsidR="000327BB" w:rsidRPr="000327BB" w:rsidRDefault="000327BB" w:rsidP="000327BB">
      <w:pPr>
        <w:jc w:val="both"/>
        <w:rPr>
          <w:rStyle w:val="a"/>
          <w:rFonts w:ascii="Verdana" w:hAnsi="Verdana"/>
          <w:color w:val="5B9BD5"/>
          <w:lang w:val="es-ES"/>
        </w:rPr>
      </w:pPr>
    </w:p>
    <w:p w14:paraId="0A35F7DB" w14:textId="77777777" w:rsidR="000327BB" w:rsidRPr="000327BB" w:rsidRDefault="000327BB" w:rsidP="000327BB">
      <w:pPr>
        <w:jc w:val="both"/>
        <w:rPr>
          <w:rStyle w:val="a"/>
          <w:rFonts w:ascii="Verdana" w:hAnsi="Verdana"/>
          <w:color w:val="5B9BD5"/>
          <w:lang w:val="es-ES"/>
        </w:rPr>
      </w:pPr>
      <w:hyperlink r:id="rId25" w:history="1">
        <w:r w:rsidRPr="000327BB">
          <w:rPr>
            <w:rStyle w:val="Hipervnculo"/>
            <w:rFonts w:ascii="Verdana" w:hAnsi="Verdana"/>
            <w:lang w:val="es-ES"/>
          </w:rPr>
          <w:t xml:space="preserve">Alberto de </w:t>
        </w:r>
        <w:proofErr w:type="spellStart"/>
        <w:r w:rsidRPr="000327BB">
          <w:rPr>
            <w:rStyle w:val="Hipervnculo"/>
            <w:rFonts w:ascii="Verdana" w:hAnsi="Verdana"/>
            <w:lang w:val="es-ES"/>
          </w:rPr>
          <w:t>Michele</w:t>
        </w:r>
        <w:proofErr w:type="spellEnd"/>
        <w:r w:rsidRPr="000327BB">
          <w:rPr>
            <w:rStyle w:val="Hipervnculo"/>
            <w:rFonts w:ascii="Verdana" w:hAnsi="Verdana"/>
            <w:lang w:val="es-ES"/>
          </w:rPr>
          <w:t>, Quien lo vive, quien lo goza. La Máscara de la maldad, Galería Valenzuela Klenner, Bogotá</w:t>
        </w:r>
      </w:hyperlink>
    </w:p>
    <w:p w14:paraId="537232EC" w14:textId="77777777" w:rsidR="000327BB" w:rsidRPr="000327BB" w:rsidRDefault="000327BB" w:rsidP="000327BB">
      <w:pPr>
        <w:jc w:val="both"/>
        <w:rPr>
          <w:rStyle w:val="a"/>
          <w:rFonts w:ascii="Verdana" w:hAnsi="Verdana"/>
          <w:b/>
          <w:color w:val="5B9BD5"/>
          <w:lang w:val="es-ES"/>
        </w:rPr>
      </w:pPr>
    </w:p>
    <w:p w14:paraId="5F186192"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2012</w:t>
      </w:r>
      <w:r w:rsidRPr="000327BB">
        <w:rPr>
          <w:rStyle w:val="a"/>
          <w:rFonts w:ascii="Verdana" w:hAnsi="Verdana"/>
          <w:b/>
          <w:color w:val="5B9BD5"/>
          <w:lang w:val="es-ES"/>
        </w:rPr>
        <w:tab/>
      </w:r>
    </w:p>
    <w:p w14:paraId="45641613" w14:textId="77777777" w:rsidR="000327BB" w:rsidRPr="000327BB" w:rsidRDefault="000327BB" w:rsidP="000327BB">
      <w:pPr>
        <w:jc w:val="both"/>
        <w:rPr>
          <w:rStyle w:val="a"/>
          <w:rFonts w:ascii="Verdana" w:hAnsi="Verdana"/>
          <w:color w:val="5B9BD5"/>
          <w:lang w:val="es-ES"/>
        </w:rPr>
      </w:pPr>
      <w:hyperlink r:id="rId26" w:history="1">
        <w:r w:rsidRPr="000327BB">
          <w:rPr>
            <w:rStyle w:val="Hipervnculo"/>
            <w:rFonts w:ascii="Verdana" w:hAnsi="Verdana"/>
            <w:lang w:val="es-ES"/>
          </w:rPr>
          <w:t xml:space="preserve">Fernando </w:t>
        </w:r>
        <w:proofErr w:type="spellStart"/>
        <w:r w:rsidRPr="000327BB">
          <w:rPr>
            <w:rStyle w:val="Hipervnculo"/>
            <w:rFonts w:ascii="Verdana" w:hAnsi="Verdana"/>
            <w:lang w:val="es-ES"/>
          </w:rPr>
          <w:t>Uhía</w:t>
        </w:r>
        <w:proofErr w:type="spellEnd"/>
        <w:r w:rsidRPr="000327BB">
          <w:rPr>
            <w:rStyle w:val="Hipervnculo"/>
            <w:rFonts w:ascii="Verdana" w:hAnsi="Verdana"/>
            <w:lang w:val="es-ES"/>
          </w:rPr>
          <w:t xml:space="preserve">, </w:t>
        </w:r>
        <w:proofErr w:type="spellStart"/>
        <w:r w:rsidRPr="000327BB">
          <w:rPr>
            <w:rStyle w:val="Hipervnculo"/>
            <w:rFonts w:ascii="Verdana" w:hAnsi="Verdana"/>
            <w:lang w:val="es-ES"/>
          </w:rPr>
          <w:t>Readyzombie</w:t>
        </w:r>
        <w:proofErr w:type="spellEnd"/>
        <w:r w:rsidRPr="000327BB">
          <w:rPr>
            <w:rStyle w:val="Hipervnculo"/>
            <w:rFonts w:ascii="Verdana" w:hAnsi="Verdana"/>
            <w:lang w:val="es-ES"/>
          </w:rPr>
          <w:t xml:space="preserve"> 1989-1999, Museo de Arte Moderno La Tertulia, Cali.</w:t>
        </w:r>
      </w:hyperlink>
    </w:p>
    <w:p w14:paraId="2BAFB04B" w14:textId="77777777" w:rsidR="000327BB" w:rsidRPr="000327BB" w:rsidRDefault="000327BB" w:rsidP="000327BB">
      <w:pPr>
        <w:jc w:val="both"/>
        <w:rPr>
          <w:rStyle w:val="a"/>
          <w:rFonts w:ascii="Verdana" w:hAnsi="Verdana"/>
          <w:color w:val="5B9BD5"/>
          <w:lang w:val="es-ES"/>
        </w:rPr>
      </w:pPr>
    </w:p>
    <w:p w14:paraId="0E0AFB79" w14:textId="77777777" w:rsidR="000327BB" w:rsidRPr="000327BB" w:rsidRDefault="000327BB" w:rsidP="000327BB">
      <w:pPr>
        <w:jc w:val="both"/>
        <w:rPr>
          <w:rStyle w:val="a"/>
          <w:rFonts w:ascii="Verdana" w:hAnsi="Verdana"/>
          <w:color w:val="5B9BD5"/>
          <w:lang w:val="es-ES"/>
        </w:rPr>
      </w:pPr>
      <w:hyperlink r:id="rId27" w:history="1">
        <w:r w:rsidRPr="000327BB">
          <w:rPr>
            <w:rStyle w:val="Hipervnculo"/>
            <w:rFonts w:ascii="Verdana" w:hAnsi="Verdana"/>
            <w:lang w:val="es-ES"/>
          </w:rPr>
          <w:t>Juan Mejía/Wilson Díaz, MASTER/COPY. Juan y Wilson (1995-1998), Museo de Arte Moderno La Tertulia, Cali.</w:t>
        </w:r>
      </w:hyperlink>
    </w:p>
    <w:p w14:paraId="565E1CB5" w14:textId="77777777" w:rsidR="000327BB" w:rsidRPr="000327BB" w:rsidRDefault="000327BB" w:rsidP="000327BB">
      <w:pPr>
        <w:jc w:val="both"/>
        <w:rPr>
          <w:rStyle w:val="a"/>
          <w:rFonts w:ascii="Verdana" w:hAnsi="Verdana"/>
          <w:color w:val="5B9BD5"/>
          <w:lang w:val="es-ES"/>
        </w:rPr>
      </w:pPr>
    </w:p>
    <w:p w14:paraId="73803E17"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Juan Mejía/Wilson Díaz, MASTER/COPY. Juan y Wilson (1995-1998), Centro Colombo Americano, Bogotá</w:t>
      </w:r>
    </w:p>
    <w:p w14:paraId="19DAFF9B" w14:textId="77777777" w:rsidR="000327BB" w:rsidRPr="000327BB" w:rsidRDefault="000327BB" w:rsidP="000327BB">
      <w:pPr>
        <w:jc w:val="both"/>
        <w:rPr>
          <w:rStyle w:val="a"/>
          <w:rFonts w:ascii="Verdana" w:hAnsi="Verdana"/>
          <w:color w:val="5B9BD5"/>
          <w:lang w:val="es-ES"/>
        </w:rPr>
      </w:pPr>
    </w:p>
    <w:p w14:paraId="018C8B8B" w14:textId="77777777" w:rsidR="000327BB" w:rsidRPr="000327BB" w:rsidRDefault="000327BB" w:rsidP="000327BB">
      <w:pPr>
        <w:jc w:val="both"/>
        <w:rPr>
          <w:rStyle w:val="a"/>
          <w:rFonts w:ascii="Verdana" w:hAnsi="Verdana"/>
          <w:color w:val="5B9BD5"/>
          <w:lang w:val="es-ES"/>
        </w:rPr>
      </w:pPr>
      <w:hyperlink r:id="rId28" w:history="1">
        <w:r w:rsidRPr="000327BB">
          <w:rPr>
            <w:rStyle w:val="Hipervnculo"/>
            <w:rFonts w:ascii="Verdana" w:hAnsi="Verdana"/>
            <w:lang w:val="es-ES"/>
          </w:rPr>
          <w:t>Milena Bonilla, Máquina de caza, Centro Colombo Americano, Bogotá</w:t>
        </w:r>
      </w:hyperlink>
    </w:p>
    <w:p w14:paraId="07D209BF" w14:textId="77777777" w:rsidR="000327BB" w:rsidRPr="000327BB" w:rsidRDefault="000327BB" w:rsidP="000327BB">
      <w:pPr>
        <w:jc w:val="both"/>
        <w:rPr>
          <w:rStyle w:val="a"/>
          <w:rFonts w:ascii="Verdana" w:hAnsi="Verdana"/>
          <w:color w:val="5B9BD5"/>
          <w:lang w:val="es-ES"/>
        </w:rPr>
      </w:pPr>
    </w:p>
    <w:p w14:paraId="1FCCAB59" w14:textId="77777777" w:rsidR="000327BB" w:rsidRPr="000327BB" w:rsidRDefault="000327BB" w:rsidP="000327BB">
      <w:pPr>
        <w:jc w:val="both"/>
        <w:rPr>
          <w:rStyle w:val="a"/>
          <w:rFonts w:ascii="Verdana" w:hAnsi="Verdana"/>
          <w:color w:val="5B9BD5"/>
          <w:lang w:val="es-ES"/>
        </w:rPr>
      </w:pPr>
      <w:hyperlink r:id="rId29" w:history="1">
        <w:proofErr w:type="spellStart"/>
        <w:r w:rsidRPr="000327BB">
          <w:rPr>
            <w:rStyle w:val="Hipervnculo"/>
            <w:rFonts w:ascii="Verdana" w:hAnsi="Verdana"/>
            <w:lang w:val="es-ES"/>
          </w:rPr>
          <w:t>Edinson</w:t>
        </w:r>
        <w:proofErr w:type="spellEnd"/>
        <w:r w:rsidRPr="000327BB">
          <w:rPr>
            <w:rStyle w:val="Hipervnculo"/>
            <w:rFonts w:ascii="Verdana" w:hAnsi="Verdana"/>
            <w:lang w:val="es-ES"/>
          </w:rPr>
          <w:t xml:space="preserve"> Quiñones, Ellos se gozan una tristeza, ¿No?, </w:t>
        </w:r>
        <w:proofErr w:type="spellStart"/>
        <w:r w:rsidRPr="000327BB">
          <w:rPr>
            <w:rStyle w:val="Hipervnculo"/>
            <w:rFonts w:ascii="Verdana" w:hAnsi="Verdana"/>
            <w:lang w:val="es-ES"/>
          </w:rPr>
          <w:t>Latienda</w:t>
        </w:r>
        <w:proofErr w:type="spellEnd"/>
        <w:r w:rsidRPr="000327BB">
          <w:rPr>
            <w:rStyle w:val="Hipervnculo"/>
            <w:rFonts w:ascii="Verdana" w:hAnsi="Verdana"/>
            <w:lang w:val="es-ES"/>
          </w:rPr>
          <w:t>, Medellín</w:t>
        </w:r>
      </w:hyperlink>
    </w:p>
    <w:p w14:paraId="09D634D6" w14:textId="77777777" w:rsidR="000327BB" w:rsidRPr="000327BB" w:rsidRDefault="000327BB" w:rsidP="000327BB">
      <w:pPr>
        <w:jc w:val="both"/>
        <w:rPr>
          <w:rStyle w:val="a"/>
          <w:rFonts w:ascii="Verdana" w:hAnsi="Verdana"/>
          <w:b/>
          <w:color w:val="5B9BD5"/>
          <w:lang w:val="es-ES"/>
        </w:rPr>
      </w:pPr>
    </w:p>
    <w:p w14:paraId="79B5BA1C"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2011</w:t>
      </w:r>
      <w:r w:rsidRPr="000327BB">
        <w:rPr>
          <w:rStyle w:val="a"/>
          <w:rFonts w:ascii="Verdana" w:hAnsi="Verdana"/>
          <w:color w:val="5B9BD5"/>
          <w:lang w:val="es-ES"/>
        </w:rPr>
        <w:tab/>
      </w:r>
    </w:p>
    <w:p w14:paraId="4BB1CDDA" w14:textId="77777777" w:rsidR="000327BB" w:rsidRPr="000327BB" w:rsidRDefault="000327BB" w:rsidP="000327BB">
      <w:pPr>
        <w:jc w:val="both"/>
        <w:rPr>
          <w:rStyle w:val="a"/>
          <w:rFonts w:ascii="Verdana" w:hAnsi="Verdana"/>
          <w:color w:val="5B9BD5"/>
          <w:lang w:val="es-ES"/>
        </w:rPr>
      </w:pPr>
      <w:hyperlink r:id="rId30" w:history="1">
        <w:r w:rsidRPr="000327BB">
          <w:rPr>
            <w:rStyle w:val="Hipervnculo"/>
            <w:rFonts w:ascii="Verdana" w:hAnsi="Verdana"/>
            <w:lang w:val="es-ES"/>
          </w:rPr>
          <w:t xml:space="preserve">Andrés Felipe Uribe, Sexo, Política y </w:t>
        </w:r>
        <w:proofErr w:type="spellStart"/>
        <w:r w:rsidRPr="000327BB">
          <w:rPr>
            <w:rStyle w:val="Hipervnculo"/>
            <w:rFonts w:ascii="Verdana" w:hAnsi="Verdana"/>
            <w:lang w:val="es-ES"/>
          </w:rPr>
          <w:t>Rock’n</w:t>
        </w:r>
        <w:proofErr w:type="spellEnd"/>
        <w:r w:rsidRPr="000327BB">
          <w:rPr>
            <w:rStyle w:val="Hipervnculo"/>
            <w:rFonts w:ascii="Verdana" w:hAnsi="Verdana"/>
            <w:lang w:val="es-ES"/>
          </w:rPr>
          <w:t xml:space="preserve"> Roll, M I A M I, Bogotá</w:t>
        </w:r>
      </w:hyperlink>
    </w:p>
    <w:p w14:paraId="7F330839" w14:textId="77777777" w:rsidR="000327BB" w:rsidRPr="000327BB" w:rsidRDefault="000327BB" w:rsidP="000327BB">
      <w:pPr>
        <w:jc w:val="both"/>
        <w:rPr>
          <w:rStyle w:val="a"/>
          <w:rFonts w:ascii="Verdana" w:hAnsi="Verdana"/>
          <w:b/>
          <w:color w:val="5B9BD5"/>
          <w:lang w:val="es-ES"/>
        </w:rPr>
      </w:pPr>
    </w:p>
    <w:p w14:paraId="63CF5F5A"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2010</w:t>
      </w:r>
      <w:r w:rsidRPr="000327BB">
        <w:rPr>
          <w:rStyle w:val="a"/>
          <w:rFonts w:ascii="Verdana" w:hAnsi="Verdana"/>
          <w:color w:val="5B9BD5"/>
          <w:lang w:val="es-ES"/>
        </w:rPr>
        <w:tab/>
      </w:r>
    </w:p>
    <w:p w14:paraId="2589E839"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Fernando </w:t>
      </w:r>
      <w:proofErr w:type="spellStart"/>
      <w:r w:rsidRPr="000327BB">
        <w:rPr>
          <w:rStyle w:val="a"/>
          <w:rFonts w:ascii="Verdana" w:hAnsi="Verdana"/>
          <w:color w:val="5B9BD5"/>
          <w:lang w:val="es-ES"/>
        </w:rPr>
        <w:t>Uhía</w:t>
      </w:r>
      <w:proofErr w:type="spellEnd"/>
      <w:r w:rsidRPr="000327BB">
        <w:rPr>
          <w:rStyle w:val="a"/>
          <w:rFonts w:ascii="Verdana" w:hAnsi="Verdana"/>
          <w:color w:val="5B9BD5"/>
          <w:lang w:val="es-ES"/>
        </w:rPr>
        <w:t xml:space="preserve">, </w:t>
      </w:r>
      <w:proofErr w:type="spellStart"/>
      <w:r w:rsidRPr="000327BB">
        <w:rPr>
          <w:rStyle w:val="a"/>
          <w:rFonts w:ascii="Verdana" w:hAnsi="Verdana"/>
          <w:color w:val="5B9BD5"/>
          <w:lang w:val="es-ES"/>
        </w:rPr>
        <w:t>Readyzombie</w:t>
      </w:r>
      <w:proofErr w:type="spellEnd"/>
      <w:r w:rsidRPr="000327BB">
        <w:rPr>
          <w:rStyle w:val="a"/>
          <w:rFonts w:ascii="Verdana" w:hAnsi="Verdana"/>
          <w:color w:val="5B9BD5"/>
          <w:lang w:val="es-ES"/>
        </w:rPr>
        <w:t xml:space="preserve"> 1989-1999, Centro Colombo Americano, Bogotá</w:t>
      </w:r>
    </w:p>
    <w:p w14:paraId="369E9518" w14:textId="77777777" w:rsidR="000327BB" w:rsidRPr="000327BB" w:rsidRDefault="000327BB" w:rsidP="000327BB">
      <w:pPr>
        <w:jc w:val="both"/>
        <w:rPr>
          <w:rStyle w:val="a"/>
          <w:rFonts w:ascii="Verdana" w:hAnsi="Verdana"/>
          <w:b/>
          <w:color w:val="5B9BD5"/>
          <w:lang w:val="es-ES"/>
        </w:rPr>
      </w:pPr>
    </w:p>
    <w:p w14:paraId="7CCA9102"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2010-2011</w:t>
      </w:r>
      <w:r w:rsidRPr="000327BB">
        <w:rPr>
          <w:rStyle w:val="a"/>
          <w:rFonts w:ascii="Verdana" w:hAnsi="Verdana"/>
          <w:color w:val="5B9BD5"/>
          <w:lang w:val="es-ES"/>
        </w:rPr>
        <w:t xml:space="preserve"> </w:t>
      </w:r>
    </w:p>
    <w:p w14:paraId="0229EB06" w14:textId="77777777" w:rsidR="000327BB" w:rsidRPr="000327BB" w:rsidRDefault="000327BB" w:rsidP="000327BB">
      <w:pPr>
        <w:jc w:val="both"/>
        <w:rPr>
          <w:rStyle w:val="a"/>
          <w:rFonts w:ascii="Verdana" w:hAnsi="Verdana"/>
          <w:color w:val="5B9BD5"/>
          <w:lang w:val="es-ES"/>
        </w:rPr>
      </w:pPr>
      <w:hyperlink r:id="rId31" w:history="1">
        <w:r w:rsidRPr="000327BB">
          <w:rPr>
            <w:rStyle w:val="Hipervnculo"/>
            <w:rFonts w:ascii="Verdana" w:hAnsi="Verdana"/>
            <w:lang w:val="es-ES"/>
          </w:rPr>
          <w:t>42 Salón Nacional de Artistas, presentación exposición Preámbulo. Ejemplos empíricos de identidad nacional de baja intensidad en Cundinamarca y Boyacá, Ministerio de Cultura, Cartagena.</w:t>
        </w:r>
      </w:hyperlink>
    </w:p>
    <w:p w14:paraId="1D29EADF" w14:textId="77777777" w:rsidR="000327BB" w:rsidRPr="000327BB" w:rsidRDefault="000327BB" w:rsidP="000327BB">
      <w:pPr>
        <w:jc w:val="both"/>
        <w:rPr>
          <w:rStyle w:val="a"/>
          <w:rFonts w:ascii="Verdana" w:hAnsi="Verdana"/>
          <w:b/>
          <w:color w:val="5B9BD5"/>
          <w:lang w:val="es-ES"/>
        </w:rPr>
      </w:pPr>
    </w:p>
    <w:p w14:paraId="6C242E80"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2009</w:t>
      </w:r>
      <w:r w:rsidRPr="000327BB">
        <w:rPr>
          <w:rStyle w:val="a"/>
          <w:rFonts w:ascii="Verdana" w:hAnsi="Verdana"/>
          <w:color w:val="5B9BD5"/>
          <w:lang w:val="es-ES"/>
        </w:rPr>
        <w:t xml:space="preserve"> </w:t>
      </w:r>
    </w:p>
    <w:p w14:paraId="4318CBE7" w14:textId="77777777" w:rsidR="000327BB" w:rsidRPr="000327BB" w:rsidRDefault="000327BB" w:rsidP="000327BB">
      <w:pPr>
        <w:jc w:val="both"/>
        <w:rPr>
          <w:rStyle w:val="a"/>
          <w:rFonts w:ascii="Verdana" w:hAnsi="Verdana"/>
          <w:color w:val="5B9BD5"/>
          <w:lang w:val="es-ES"/>
        </w:rPr>
      </w:pPr>
      <w:hyperlink r:id="rId32" w:history="1">
        <w:r w:rsidRPr="000327BB">
          <w:rPr>
            <w:rStyle w:val="Hipervnculo"/>
            <w:rFonts w:ascii="Verdana" w:hAnsi="Verdana"/>
            <w:lang w:val="es-ES"/>
          </w:rPr>
          <w:t>Preámbulo. Ejemplos empíricos de identidad nacional de baja intensidad en Cundinamarca y Boyacá. XIII Salón Regional de Artistas, Zona Centro, Ministerio de Cultura, Bogotá</w:t>
        </w:r>
      </w:hyperlink>
    </w:p>
    <w:p w14:paraId="295329DF" w14:textId="77777777" w:rsidR="000327BB" w:rsidRPr="000327BB" w:rsidRDefault="000327BB" w:rsidP="000327BB">
      <w:pPr>
        <w:jc w:val="both"/>
        <w:rPr>
          <w:rStyle w:val="a"/>
          <w:rFonts w:ascii="Verdana" w:hAnsi="Verdana"/>
          <w:color w:val="5B9BD5"/>
          <w:lang w:val="es-ES"/>
        </w:rPr>
      </w:pPr>
    </w:p>
    <w:p w14:paraId="767A1864"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2007</w:t>
      </w:r>
      <w:r w:rsidRPr="000327BB">
        <w:rPr>
          <w:rStyle w:val="a"/>
          <w:rFonts w:ascii="Verdana" w:hAnsi="Verdana"/>
          <w:color w:val="5B9BD5"/>
          <w:lang w:val="es-ES"/>
        </w:rPr>
        <w:t xml:space="preserve"> </w:t>
      </w:r>
    </w:p>
    <w:p w14:paraId="4506A000"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Edwin Sánchez, Odio puro, Centro de exposiciones “El Bodegón”, Bogotá</w:t>
      </w:r>
    </w:p>
    <w:p w14:paraId="2A34FA97" w14:textId="77777777" w:rsidR="000327BB" w:rsidRPr="000327BB" w:rsidRDefault="000327BB" w:rsidP="000327BB">
      <w:pPr>
        <w:jc w:val="both"/>
        <w:rPr>
          <w:rStyle w:val="a"/>
          <w:rFonts w:ascii="Verdana" w:hAnsi="Verdana"/>
          <w:color w:val="5B9BD5"/>
          <w:lang w:val="es-ES"/>
        </w:rPr>
      </w:pPr>
    </w:p>
    <w:p w14:paraId="4D7E3D7C"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Kevin Mancera, 100 cosas que odio, Fundación Gilberto </w:t>
      </w:r>
      <w:proofErr w:type="spellStart"/>
      <w:r w:rsidRPr="000327BB">
        <w:rPr>
          <w:rStyle w:val="a"/>
          <w:rFonts w:ascii="Verdana" w:hAnsi="Verdana"/>
          <w:color w:val="5B9BD5"/>
          <w:lang w:val="es-ES"/>
        </w:rPr>
        <w:t>Alzate</w:t>
      </w:r>
      <w:proofErr w:type="spellEnd"/>
      <w:r w:rsidRPr="000327BB">
        <w:rPr>
          <w:rStyle w:val="a"/>
          <w:rFonts w:ascii="Verdana" w:hAnsi="Verdana"/>
          <w:color w:val="5B9BD5"/>
          <w:lang w:val="es-ES"/>
        </w:rPr>
        <w:t xml:space="preserve"> Avendaño, Bogotá</w:t>
      </w:r>
    </w:p>
    <w:p w14:paraId="7F099496" w14:textId="77777777" w:rsidR="00BA7354" w:rsidRDefault="000327BB" w:rsidP="000327BB">
      <w:pPr>
        <w:jc w:val="both"/>
        <w:rPr>
          <w:rStyle w:val="a"/>
          <w:rFonts w:ascii="Verdana" w:hAnsi="Verdana"/>
          <w:color w:val="5B9BD5"/>
          <w:lang w:val="es-ES"/>
        </w:rPr>
      </w:pPr>
      <w:r w:rsidRPr="00BA7354">
        <w:rPr>
          <w:rStyle w:val="a"/>
          <w:rFonts w:ascii="Verdana" w:hAnsi="Verdana"/>
          <w:b/>
          <w:color w:val="5B9BD5"/>
          <w:lang w:val="es-ES"/>
        </w:rPr>
        <w:t>2005</w:t>
      </w:r>
      <w:r w:rsidRPr="000327BB">
        <w:rPr>
          <w:rStyle w:val="a"/>
          <w:rFonts w:ascii="Verdana" w:hAnsi="Verdana"/>
          <w:color w:val="5B9BD5"/>
          <w:lang w:val="es-ES"/>
        </w:rPr>
        <w:t xml:space="preserve"> </w:t>
      </w:r>
      <w:r w:rsidRPr="000327BB">
        <w:rPr>
          <w:rStyle w:val="a"/>
          <w:rFonts w:ascii="Verdana" w:hAnsi="Verdana"/>
          <w:color w:val="5B9BD5"/>
          <w:lang w:val="es-ES"/>
        </w:rPr>
        <w:tab/>
      </w:r>
    </w:p>
    <w:p w14:paraId="2D9636D4"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Tres eventos, Galería Santa Fe, Bogotá </w:t>
      </w:r>
    </w:p>
    <w:p w14:paraId="76C23210" w14:textId="77777777" w:rsidR="000327BB" w:rsidRPr="000327BB" w:rsidRDefault="000327BB" w:rsidP="000327BB">
      <w:pPr>
        <w:jc w:val="both"/>
        <w:rPr>
          <w:rStyle w:val="a"/>
          <w:rFonts w:ascii="Verdana" w:hAnsi="Verdana"/>
          <w:color w:val="5B9BD5"/>
          <w:lang w:val="es-ES"/>
        </w:rPr>
      </w:pPr>
    </w:p>
    <w:p w14:paraId="130781DB"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Premios y becas</w:t>
      </w:r>
    </w:p>
    <w:p w14:paraId="220D73B8" w14:textId="77777777" w:rsidR="000327BB" w:rsidRPr="000327BB" w:rsidRDefault="000327BB" w:rsidP="000327BB">
      <w:pPr>
        <w:jc w:val="both"/>
        <w:rPr>
          <w:rStyle w:val="a"/>
          <w:rFonts w:ascii="Verdana" w:hAnsi="Verdana"/>
          <w:b/>
          <w:color w:val="5B9BD5"/>
          <w:lang w:val="es-ES"/>
        </w:rPr>
      </w:pPr>
    </w:p>
    <w:p w14:paraId="791D266B"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2015</w:t>
      </w:r>
      <w:r w:rsidRPr="000327BB">
        <w:rPr>
          <w:rStyle w:val="a"/>
          <w:rFonts w:ascii="Verdana" w:hAnsi="Verdana"/>
          <w:color w:val="5B9BD5"/>
          <w:lang w:val="es-ES"/>
        </w:rPr>
        <w:t xml:space="preserve"> </w:t>
      </w:r>
    </w:p>
    <w:p w14:paraId="6E57C922"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Beca para la investigación monográfica sobre artistas colombianos, Ministerio de Cultura, Bogotá</w:t>
      </w:r>
    </w:p>
    <w:p w14:paraId="38CC1DB4" w14:textId="77777777" w:rsidR="000327BB" w:rsidRPr="000327BB" w:rsidRDefault="000327BB" w:rsidP="000327BB">
      <w:pPr>
        <w:jc w:val="both"/>
        <w:rPr>
          <w:rStyle w:val="a"/>
          <w:rFonts w:ascii="Verdana" w:hAnsi="Verdana"/>
          <w:b/>
          <w:color w:val="5B9BD5"/>
          <w:lang w:val="es-ES"/>
        </w:rPr>
      </w:pPr>
    </w:p>
    <w:p w14:paraId="099C6214"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2014</w:t>
      </w:r>
      <w:r w:rsidRPr="000327BB">
        <w:rPr>
          <w:rStyle w:val="a"/>
          <w:rFonts w:ascii="Verdana" w:hAnsi="Verdana"/>
          <w:color w:val="5B9BD5"/>
          <w:lang w:val="es-ES"/>
        </w:rPr>
        <w:tab/>
      </w:r>
    </w:p>
    <w:p w14:paraId="4F6B4B04"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Premio de curaduría contemporánea (Salón Nuevas Expresiones Plásticas, 1980-1992), Museo de Arte Contemporáneo, Bogotá. </w:t>
      </w:r>
    </w:p>
    <w:p w14:paraId="6229C9AB" w14:textId="77777777" w:rsidR="000327BB" w:rsidRPr="000327BB" w:rsidRDefault="000327BB" w:rsidP="000327BB">
      <w:pPr>
        <w:jc w:val="both"/>
        <w:rPr>
          <w:rStyle w:val="a"/>
          <w:rFonts w:ascii="Verdana" w:hAnsi="Verdana"/>
          <w:b/>
          <w:color w:val="5B9BD5"/>
          <w:lang w:val="es-ES"/>
        </w:rPr>
      </w:pPr>
    </w:p>
    <w:p w14:paraId="782A9091"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2009</w:t>
      </w:r>
      <w:r w:rsidRPr="000327BB">
        <w:rPr>
          <w:rStyle w:val="a"/>
          <w:rFonts w:ascii="Verdana" w:hAnsi="Verdana"/>
          <w:color w:val="5B9BD5"/>
          <w:lang w:val="es-ES"/>
        </w:rPr>
        <w:tab/>
      </w:r>
    </w:p>
    <w:p w14:paraId="13F8F6A7"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Beca de investigación curatorial, XIII Salón Regional de Artistas, Zona Centro, Ministerio de Cultura</w:t>
      </w:r>
    </w:p>
    <w:p w14:paraId="511B0E67" w14:textId="77777777" w:rsidR="000327BB" w:rsidRPr="000327BB" w:rsidRDefault="000327BB" w:rsidP="000327BB">
      <w:pPr>
        <w:jc w:val="both"/>
        <w:rPr>
          <w:rStyle w:val="a"/>
          <w:rFonts w:ascii="Verdana" w:hAnsi="Verdana"/>
          <w:color w:val="5B9BD5"/>
          <w:lang w:val="es-ES"/>
        </w:rPr>
      </w:pPr>
    </w:p>
    <w:p w14:paraId="160465EE"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2006</w:t>
      </w:r>
      <w:r w:rsidRPr="000327BB">
        <w:rPr>
          <w:rStyle w:val="a"/>
          <w:rFonts w:ascii="Verdana" w:hAnsi="Verdana"/>
          <w:color w:val="5B9BD5"/>
          <w:lang w:val="es-ES"/>
        </w:rPr>
        <w:tab/>
      </w:r>
    </w:p>
    <w:p w14:paraId="41C70D23"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Mención, II Premio nacional de crítica, Ministe</w:t>
      </w:r>
      <w:bookmarkStart w:id="0" w:name="_GoBack"/>
      <w:bookmarkEnd w:id="0"/>
      <w:r w:rsidRPr="000327BB">
        <w:rPr>
          <w:rStyle w:val="a"/>
          <w:rFonts w:ascii="Verdana" w:hAnsi="Verdana"/>
          <w:color w:val="5B9BD5"/>
          <w:lang w:val="es-ES"/>
        </w:rPr>
        <w:t xml:space="preserve">rio de Cultura, </w:t>
      </w:r>
    </w:p>
    <w:p w14:paraId="0C4FE1F7" w14:textId="77777777" w:rsidR="000327BB" w:rsidRPr="000327BB" w:rsidRDefault="000327BB" w:rsidP="000327BB">
      <w:pPr>
        <w:jc w:val="both"/>
        <w:rPr>
          <w:rStyle w:val="a"/>
          <w:rFonts w:ascii="Verdana" w:hAnsi="Verdana"/>
          <w:b/>
          <w:color w:val="5B9BD5"/>
          <w:lang w:val="es-ES"/>
        </w:rPr>
      </w:pPr>
    </w:p>
    <w:p w14:paraId="6F9C89EF"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2005</w:t>
      </w:r>
      <w:r w:rsidRPr="000327BB">
        <w:rPr>
          <w:rStyle w:val="a"/>
          <w:rFonts w:ascii="Verdana" w:hAnsi="Verdana"/>
          <w:color w:val="5B9BD5"/>
          <w:lang w:val="es-ES"/>
        </w:rPr>
        <w:tab/>
      </w:r>
    </w:p>
    <w:p w14:paraId="6364816B"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Primer premio, Premio de ensayo histórico, Instituto Distrital de Cultura y Turismo, Bogotá</w:t>
      </w:r>
    </w:p>
    <w:p w14:paraId="21C5DFC8" w14:textId="77777777" w:rsidR="000327BB" w:rsidRPr="000327BB" w:rsidRDefault="000327BB" w:rsidP="000327BB">
      <w:pPr>
        <w:jc w:val="both"/>
        <w:rPr>
          <w:rStyle w:val="a"/>
          <w:rFonts w:ascii="Verdana" w:hAnsi="Verdana"/>
          <w:color w:val="5B9BD5"/>
          <w:lang w:val="es-ES"/>
        </w:rPr>
      </w:pPr>
    </w:p>
    <w:p w14:paraId="3F26C370"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Primer premio, Premio internacional de crítica, Revista Lápiz, Madrid</w:t>
      </w:r>
    </w:p>
    <w:p w14:paraId="4D2479FA" w14:textId="77777777" w:rsidR="000327BB" w:rsidRPr="000327BB" w:rsidRDefault="000327BB" w:rsidP="000327BB">
      <w:pPr>
        <w:jc w:val="both"/>
        <w:rPr>
          <w:rStyle w:val="a"/>
          <w:rFonts w:ascii="Verdana" w:hAnsi="Verdana"/>
          <w:color w:val="5B9BD5"/>
          <w:lang w:val="es-ES"/>
        </w:rPr>
      </w:pPr>
    </w:p>
    <w:p w14:paraId="0B6840F1" w14:textId="77777777" w:rsid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Selección de conferencias</w:t>
      </w:r>
    </w:p>
    <w:p w14:paraId="39901E37" w14:textId="77777777" w:rsidR="00BA7354" w:rsidRPr="000327BB" w:rsidRDefault="00BA7354" w:rsidP="000327BB">
      <w:pPr>
        <w:jc w:val="both"/>
        <w:rPr>
          <w:rStyle w:val="a"/>
          <w:rFonts w:ascii="Verdana" w:hAnsi="Verdana"/>
          <w:b/>
          <w:color w:val="5B9BD5"/>
          <w:lang w:val="es-ES"/>
        </w:rPr>
      </w:pPr>
    </w:p>
    <w:p w14:paraId="68E3F474"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2012</w:t>
      </w:r>
      <w:r w:rsidRPr="000327BB">
        <w:rPr>
          <w:rStyle w:val="a"/>
          <w:rFonts w:ascii="Verdana" w:hAnsi="Verdana"/>
          <w:b/>
          <w:color w:val="5B9BD5"/>
          <w:lang w:val="es-ES"/>
        </w:rPr>
        <w:tab/>
      </w:r>
      <w:r w:rsidRPr="000327BB">
        <w:rPr>
          <w:rStyle w:val="a"/>
          <w:rFonts w:ascii="Verdana" w:hAnsi="Verdana"/>
          <w:color w:val="5B9BD5"/>
          <w:lang w:val="es-ES"/>
        </w:rPr>
        <w:t xml:space="preserve"> </w:t>
      </w:r>
    </w:p>
    <w:p w14:paraId="0C25E321"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“Método”, Laboratorio de pensamiento. Encuentro académico internacional, Encuentro John </w:t>
      </w:r>
      <w:proofErr w:type="spellStart"/>
      <w:r w:rsidRPr="000327BB">
        <w:rPr>
          <w:rStyle w:val="a"/>
          <w:rFonts w:ascii="Verdana" w:hAnsi="Verdana"/>
          <w:color w:val="5B9BD5"/>
          <w:lang w:val="es-ES"/>
        </w:rPr>
        <w:t>Cage</w:t>
      </w:r>
      <w:proofErr w:type="spellEnd"/>
      <w:r w:rsidRPr="000327BB">
        <w:rPr>
          <w:rStyle w:val="a"/>
          <w:rFonts w:ascii="Verdana" w:hAnsi="Verdana"/>
          <w:color w:val="5B9BD5"/>
          <w:lang w:val="es-ES"/>
        </w:rPr>
        <w:t>, Museo de Antioquia, Medellín.</w:t>
      </w:r>
    </w:p>
    <w:p w14:paraId="24872C6D" w14:textId="77777777" w:rsidR="000327BB" w:rsidRPr="000327BB" w:rsidRDefault="000327BB" w:rsidP="000327BB">
      <w:pPr>
        <w:jc w:val="both"/>
        <w:rPr>
          <w:rStyle w:val="a"/>
          <w:rFonts w:ascii="Verdana" w:hAnsi="Verdana"/>
          <w:color w:val="5B9BD5"/>
          <w:lang w:val="es-ES"/>
        </w:rPr>
      </w:pPr>
    </w:p>
    <w:p w14:paraId="70C0175A"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2009</w:t>
      </w:r>
    </w:p>
    <w:p w14:paraId="144CDC06"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“3 obras”, Panel de crítica sobre el 41 Salón Nacional de artistas, Universidad de los Andes, Bogotá.</w:t>
      </w:r>
    </w:p>
    <w:p w14:paraId="63A17D43" w14:textId="77777777" w:rsidR="000327BB" w:rsidRPr="000327BB" w:rsidRDefault="000327BB" w:rsidP="000327BB">
      <w:pPr>
        <w:jc w:val="both"/>
        <w:rPr>
          <w:rStyle w:val="a"/>
          <w:rFonts w:ascii="Verdana" w:hAnsi="Verdana"/>
          <w:color w:val="5B9BD5"/>
          <w:lang w:val="es-ES"/>
        </w:rPr>
      </w:pPr>
    </w:p>
    <w:p w14:paraId="454F5E30"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2008</w:t>
      </w:r>
      <w:r w:rsidRPr="000327BB">
        <w:rPr>
          <w:rStyle w:val="a"/>
          <w:rFonts w:ascii="Verdana" w:hAnsi="Verdana"/>
          <w:color w:val="5B9BD5"/>
          <w:lang w:val="es-ES"/>
        </w:rPr>
        <w:t xml:space="preserve"> </w:t>
      </w:r>
    </w:p>
    <w:p w14:paraId="10DD3207"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Panel de crítica sobre la exposición “Miguel Ángel Rojas, Objetivo-subjetivo”, Universidad de los Andes, Bogotá</w:t>
      </w:r>
    </w:p>
    <w:p w14:paraId="10D5012D" w14:textId="77777777" w:rsidR="000327BB" w:rsidRPr="000327BB" w:rsidRDefault="000327BB" w:rsidP="000327BB">
      <w:pPr>
        <w:jc w:val="both"/>
        <w:rPr>
          <w:rStyle w:val="a"/>
          <w:rFonts w:ascii="Verdana" w:hAnsi="Verdana"/>
          <w:color w:val="5B9BD5"/>
          <w:lang w:val="es-ES"/>
        </w:rPr>
      </w:pPr>
    </w:p>
    <w:p w14:paraId="569ACB87"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2006</w:t>
      </w:r>
      <w:r w:rsidRPr="000327BB">
        <w:rPr>
          <w:rStyle w:val="a"/>
          <w:rFonts w:ascii="Verdana" w:hAnsi="Verdana"/>
          <w:color w:val="5B9BD5"/>
          <w:lang w:val="es-ES"/>
        </w:rPr>
        <w:t xml:space="preserve"> </w:t>
      </w:r>
    </w:p>
    <w:p w14:paraId="0B7ECC05"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“Endogamia discursiva en la crítica de arte actual”, Encuentro MDE 07, Medellín</w:t>
      </w:r>
    </w:p>
    <w:p w14:paraId="1A65845B" w14:textId="77777777" w:rsidR="000327BB" w:rsidRPr="000327BB" w:rsidRDefault="000327BB" w:rsidP="000327BB">
      <w:pPr>
        <w:jc w:val="both"/>
        <w:rPr>
          <w:rStyle w:val="a"/>
          <w:rFonts w:ascii="Verdana" w:hAnsi="Verdana"/>
          <w:color w:val="5B9BD5"/>
          <w:lang w:val="es-ES"/>
        </w:rPr>
      </w:pPr>
    </w:p>
    <w:p w14:paraId="439354CD"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“Arte joven y nuevas organizaciones artísticas en Bogotá”, Sección de Artes, Banco de la República, sede </w:t>
      </w:r>
      <w:proofErr w:type="spellStart"/>
      <w:r w:rsidRPr="000327BB">
        <w:rPr>
          <w:rStyle w:val="a"/>
          <w:rFonts w:ascii="Verdana" w:hAnsi="Verdana"/>
          <w:color w:val="5B9BD5"/>
          <w:lang w:val="es-ES"/>
        </w:rPr>
        <w:t>Rioacha</w:t>
      </w:r>
      <w:proofErr w:type="spellEnd"/>
      <w:r w:rsidRPr="000327BB">
        <w:rPr>
          <w:rStyle w:val="a"/>
          <w:rFonts w:ascii="Verdana" w:hAnsi="Verdana"/>
          <w:color w:val="5B9BD5"/>
          <w:lang w:val="es-ES"/>
        </w:rPr>
        <w:t>, Guajira.</w:t>
      </w:r>
    </w:p>
    <w:p w14:paraId="062909BA" w14:textId="77777777" w:rsidR="000327BB" w:rsidRPr="000327BB" w:rsidRDefault="000327BB" w:rsidP="000327BB">
      <w:pPr>
        <w:jc w:val="both"/>
        <w:rPr>
          <w:rStyle w:val="a"/>
          <w:rFonts w:ascii="Verdana" w:hAnsi="Verdana"/>
          <w:color w:val="5B9BD5"/>
          <w:lang w:val="es-ES"/>
        </w:rPr>
      </w:pPr>
    </w:p>
    <w:p w14:paraId="6F66E275"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“Coleccionismo institucional en Colombia”, Museo del Oro Quimbaya, Manizales</w:t>
      </w:r>
    </w:p>
    <w:p w14:paraId="590AA40E" w14:textId="77777777" w:rsidR="000327BB" w:rsidRPr="000327BB" w:rsidRDefault="000327BB" w:rsidP="000327BB">
      <w:pPr>
        <w:jc w:val="both"/>
        <w:rPr>
          <w:rStyle w:val="a"/>
          <w:rFonts w:ascii="Verdana" w:hAnsi="Verdana"/>
          <w:color w:val="5B9BD5"/>
          <w:lang w:val="es-ES"/>
        </w:rPr>
      </w:pPr>
    </w:p>
    <w:p w14:paraId="0844892D"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“Mercado cero”, Ciclo de conferencias Modus operandi, Universidad de los Andes, Bogotá</w:t>
      </w:r>
    </w:p>
    <w:p w14:paraId="484F3FE4" w14:textId="77777777" w:rsidR="000327BB" w:rsidRPr="000327BB" w:rsidRDefault="000327BB" w:rsidP="000327BB">
      <w:pPr>
        <w:jc w:val="both"/>
        <w:rPr>
          <w:rStyle w:val="a"/>
          <w:rFonts w:ascii="Verdana" w:hAnsi="Verdana"/>
          <w:color w:val="5B9BD5"/>
          <w:lang w:val="es-ES"/>
        </w:rPr>
      </w:pPr>
    </w:p>
    <w:p w14:paraId="2352DEAE"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 “Arte emergente”, Sección de artes, Banco de la República, </w:t>
      </w:r>
      <w:proofErr w:type="spellStart"/>
      <w:r w:rsidRPr="000327BB">
        <w:rPr>
          <w:rStyle w:val="a"/>
          <w:rFonts w:ascii="Verdana" w:hAnsi="Verdana"/>
          <w:color w:val="5B9BD5"/>
          <w:lang w:val="es-ES"/>
        </w:rPr>
        <w:t>Rioacha</w:t>
      </w:r>
      <w:proofErr w:type="spellEnd"/>
      <w:r w:rsidRPr="000327BB">
        <w:rPr>
          <w:rStyle w:val="a"/>
          <w:rFonts w:ascii="Verdana" w:hAnsi="Verdana"/>
          <w:color w:val="5B9BD5"/>
          <w:lang w:val="es-ES"/>
        </w:rPr>
        <w:t>.</w:t>
      </w:r>
    </w:p>
    <w:p w14:paraId="3D356C50" w14:textId="77777777" w:rsidR="000327BB" w:rsidRPr="000327BB" w:rsidRDefault="000327BB" w:rsidP="000327BB">
      <w:pPr>
        <w:jc w:val="both"/>
        <w:rPr>
          <w:rStyle w:val="a"/>
          <w:rFonts w:ascii="Verdana" w:hAnsi="Verdana"/>
          <w:color w:val="5B9BD5"/>
          <w:lang w:val="es-ES"/>
        </w:rPr>
      </w:pPr>
    </w:p>
    <w:p w14:paraId="45890E42"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Gestión cultural</w:t>
      </w:r>
    </w:p>
    <w:p w14:paraId="35F4C19C" w14:textId="77777777" w:rsidR="000327BB" w:rsidRPr="000327BB" w:rsidRDefault="000327BB" w:rsidP="000327BB">
      <w:pPr>
        <w:jc w:val="both"/>
        <w:rPr>
          <w:rStyle w:val="a"/>
          <w:rFonts w:ascii="Verdana" w:hAnsi="Verdana"/>
          <w:color w:val="5B9BD5"/>
          <w:lang w:val="es-ES"/>
        </w:rPr>
      </w:pPr>
    </w:p>
    <w:p w14:paraId="09B44A07"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2010 -2016</w:t>
      </w:r>
      <w:r w:rsidRPr="000327BB">
        <w:rPr>
          <w:rStyle w:val="a"/>
          <w:rFonts w:ascii="Verdana" w:hAnsi="Verdana"/>
          <w:color w:val="5B9BD5"/>
          <w:lang w:val="es-ES"/>
        </w:rPr>
        <w:tab/>
      </w:r>
    </w:p>
    <w:p w14:paraId="6488A58A"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Director de Reemplaz0, iniciativa no comercial de apoyo logístico y multiplicación de procesos de producción y difusión de actividades artísticas –o parecidas al arte–</w:t>
      </w:r>
    </w:p>
    <w:p w14:paraId="69438568" w14:textId="77777777" w:rsidR="000327BB" w:rsidRPr="000327BB" w:rsidRDefault="000327BB" w:rsidP="000327BB">
      <w:pPr>
        <w:jc w:val="both"/>
        <w:rPr>
          <w:rStyle w:val="a"/>
          <w:rFonts w:ascii="Verdana" w:hAnsi="Verdana"/>
          <w:color w:val="5B9BD5"/>
          <w:lang w:val="es-ES"/>
        </w:rPr>
      </w:pPr>
    </w:p>
    <w:p w14:paraId="5E61E4A9"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2004-2007</w:t>
      </w:r>
    </w:p>
    <w:p w14:paraId="6C8E073A"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Director y editor, Revista Erguida. Coordinación de impresión y publicación, manejo de presupuesto, seguimiento, Bogotá</w:t>
      </w:r>
    </w:p>
    <w:p w14:paraId="1FB82220" w14:textId="77777777" w:rsidR="000327BB" w:rsidRPr="000327BB" w:rsidRDefault="000327BB" w:rsidP="000327BB">
      <w:pPr>
        <w:jc w:val="both"/>
        <w:rPr>
          <w:rStyle w:val="a"/>
          <w:rFonts w:ascii="Verdana" w:hAnsi="Verdana"/>
          <w:color w:val="5B9BD5"/>
          <w:lang w:val="es-ES"/>
        </w:rPr>
      </w:pPr>
    </w:p>
    <w:p w14:paraId="7601E862"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2004</w:t>
      </w:r>
      <w:r w:rsidRPr="000327BB">
        <w:rPr>
          <w:rStyle w:val="a"/>
          <w:rFonts w:ascii="Verdana" w:hAnsi="Verdana"/>
          <w:color w:val="5B9BD5"/>
          <w:lang w:val="es-ES"/>
        </w:rPr>
        <w:t xml:space="preserve"> </w:t>
      </w:r>
    </w:p>
    <w:p w14:paraId="423CF1BC"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Columnista, revista Horas, tiempo cultural Bogotá.</w:t>
      </w:r>
    </w:p>
    <w:p w14:paraId="37129622" w14:textId="77777777" w:rsidR="000327BB" w:rsidRPr="000327BB" w:rsidRDefault="000327BB" w:rsidP="000327BB">
      <w:pPr>
        <w:jc w:val="both"/>
        <w:rPr>
          <w:rStyle w:val="a"/>
          <w:rFonts w:ascii="Verdana" w:hAnsi="Verdana"/>
          <w:color w:val="5B9BD5"/>
          <w:lang w:val="es-ES"/>
        </w:rPr>
      </w:pPr>
    </w:p>
    <w:p w14:paraId="5F167236"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Exposiciones colectivas</w:t>
      </w:r>
    </w:p>
    <w:p w14:paraId="7B2875FA" w14:textId="77777777" w:rsidR="000327BB" w:rsidRPr="000327BB" w:rsidRDefault="000327BB" w:rsidP="000327BB">
      <w:pPr>
        <w:jc w:val="both"/>
        <w:rPr>
          <w:rStyle w:val="a"/>
          <w:rFonts w:ascii="Verdana" w:hAnsi="Verdana"/>
          <w:color w:val="5B9BD5"/>
          <w:lang w:val="es-ES"/>
        </w:rPr>
      </w:pPr>
    </w:p>
    <w:p w14:paraId="5A42FB65" w14:textId="77777777" w:rsidR="000327BB" w:rsidRPr="000327BB" w:rsidRDefault="000327BB" w:rsidP="000327BB">
      <w:pPr>
        <w:jc w:val="both"/>
        <w:rPr>
          <w:rStyle w:val="a"/>
          <w:rFonts w:ascii="Verdana" w:hAnsi="Verdana"/>
          <w:b/>
          <w:color w:val="5B9BD5"/>
          <w:lang w:val="es-ES"/>
        </w:rPr>
      </w:pPr>
      <w:r w:rsidRPr="000327BB">
        <w:rPr>
          <w:rStyle w:val="a"/>
          <w:rFonts w:ascii="Verdana" w:hAnsi="Verdana"/>
          <w:b/>
          <w:color w:val="5B9BD5"/>
          <w:lang w:val="es-ES"/>
        </w:rPr>
        <w:t>2015</w:t>
      </w:r>
    </w:p>
    <w:p w14:paraId="56B32A08"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15 Salón Regional Zona Centro. Escuela de Garaje.</w:t>
      </w:r>
    </w:p>
    <w:p w14:paraId="326054AA" w14:textId="77777777" w:rsidR="000327BB" w:rsidRPr="000327BB" w:rsidRDefault="000327BB" w:rsidP="000327BB">
      <w:pPr>
        <w:jc w:val="both"/>
        <w:rPr>
          <w:rStyle w:val="a"/>
          <w:rFonts w:ascii="Verdana" w:hAnsi="Verdana"/>
          <w:color w:val="5B9BD5"/>
          <w:lang w:val="es-ES"/>
        </w:rPr>
      </w:pPr>
    </w:p>
    <w:p w14:paraId="349CDCD8"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2008</w:t>
      </w:r>
    </w:p>
    <w:p w14:paraId="00D11135"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7 Festival de performance, Cali. Proyecto Non-</w:t>
      </w:r>
      <w:proofErr w:type="spellStart"/>
      <w:r w:rsidRPr="000327BB">
        <w:rPr>
          <w:rStyle w:val="a"/>
          <w:rFonts w:ascii="Verdana" w:hAnsi="Verdana"/>
          <w:color w:val="5B9BD5"/>
          <w:lang w:val="es-ES"/>
        </w:rPr>
        <w:t>Profit</w:t>
      </w:r>
      <w:proofErr w:type="spellEnd"/>
      <w:r w:rsidRPr="000327BB">
        <w:rPr>
          <w:rStyle w:val="a"/>
          <w:rFonts w:ascii="Verdana" w:hAnsi="Verdana"/>
          <w:color w:val="5B9BD5"/>
          <w:lang w:val="es-ES"/>
        </w:rPr>
        <w:t xml:space="preserve"> </w:t>
      </w:r>
      <w:proofErr w:type="spellStart"/>
      <w:r w:rsidRPr="000327BB">
        <w:rPr>
          <w:rStyle w:val="a"/>
          <w:rFonts w:ascii="Verdana" w:hAnsi="Verdana"/>
          <w:color w:val="5B9BD5"/>
          <w:lang w:val="es-ES"/>
        </w:rPr>
        <w:t>Harrasment</w:t>
      </w:r>
      <w:proofErr w:type="spellEnd"/>
      <w:r w:rsidRPr="000327BB">
        <w:rPr>
          <w:rStyle w:val="a"/>
          <w:rFonts w:ascii="Verdana" w:hAnsi="Verdana"/>
          <w:color w:val="5B9BD5"/>
          <w:lang w:val="es-ES"/>
        </w:rPr>
        <w:t>, junto con El Bodegón, Arte contemporáneo-Vida social</w:t>
      </w:r>
    </w:p>
    <w:p w14:paraId="6F8DBD59" w14:textId="77777777" w:rsidR="000327BB" w:rsidRPr="000327BB" w:rsidRDefault="000327BB" w:rsidP="000327BB">
      <w:pPr>
        <w:jc w:val="both"/>
        <w:rPr>
          <w:rStyle w:val="a"/>
          <w:rFonts w:ascii="Verdana" w:hAnsi="Verdana"/>
          <w:color w:val="5B9BD5"/>
          <w:lang w:val="es-ES"/>
        </w:rPr>
      </w:pPr>
    </w:p>
    <w:p w14:paraId="2BA5E7C9"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b/>
          <w:color w:val="5B9BD5"/>
          <w:lang w:val="es-ES"/>
        </w:rPr>
        <w:t>2007</w:t>
      </w:r>
      <w:r w:rsidRPr="000327BB">
        <w:rPr>
          <w:rStyle w:val="a"/>
          <w:rFonts w:ascii="Verdana" w:hAnsi="Verdana"/>
          <w:color w:val="5B9BD5"/>
          <w:lang w:val="es-ES"/>
        </w:rPr>
        <w:t xml:space="preserve"> </w:t>
      </w:r>
    </w:p>
    <w:p w14:paraId="16B9D0FB" w14:textId="77777777" w:rsidR="000327BB" w:rsidRPr="000327BB" w:rsidRDefault="000327BB" w:rsidP="000327BB">
      <w:pPr>
        <w:jc w:val="both"/>
        <w:rPr>
          <w:rStyle w:val="a"/>
          <w:rFonts w:ascii="Verdana" w:hAnsi="Verdana"/>
          <w:color w:val="5B9BD5"/>
          <w:lang w:val="es-ES"/>
        </w:rPr>
      </w:pPr>
      <w:r w:rsidRPr="000327BB">
        <w:rPr>
          <w:rStyle w:val="a"/>
          <w:rFonts w:ascii="Verdana" w:hAnsi="Verdana"/>
          <w:color w:val="5B9BD5"/>
          <w:lang w:val="es-ES"/>
        </w:rPr>
        <w:t xml:space="preserve">12 Documenta, </w:t>
      </w:r>
      <w:proofErr w:type="spellStart"/>
      <w:r w:rsidRPr="000327BB">
        <w:rPr>
          <w:rStyle w:val="a"/>
          <w:rFonts w:ascii="Verdana" w:hAnsi="Verdana"/>
          <w:color w:val="5B9BD5"/>
          <w:lang w:val="es-ES"/>
        </w:rPr>
        <w:t>Kassel</w:t>
      </w:r>
      <w:proofErr w:type="spellEnd"/>
      <w:r w:rsidRPr="000327BB">
        <w:rPr>
          <w:rStyle w:val="a"/>
          <w:rFonts w:ascii="Verdana" w:hAnsi="Verdana"/>
          <w:color w:val="5B9BD5"/>
          <w:lang w:val="es-ES"/>
        </w:rPr>
        <w:t>, “documenta 12 magazines”, con el proyecto Erguida.</w:t>
      </w:r>
    </w:p>
    <w:p w14:paraId="7192E12E" w14:textId="77777777" w:rsidR="000327BB" w:rsidRPr="000327BB" w:rsidRDefault="000327BB" w:rsidP="000327BB">
      <w:pPr>
        <w:jc w:val="both"/>
        <w:rPr>
          <w:rStyle w:val="a"/>
          <w:rFonts w:ascii="Verdana" w:hAnsi="Verdana"/>
          <w:color w:val="5B9BD5"/>
          <w:lang w:val="es-ES"/>
        </w:rPr>
      </w:pPr>
    </w:p>
    <w:p w14:paraId="2AD5A42A" w14:textId="77777777" w:rsidR="00420B73" w:rsidRPr="000327BB" w:rsidRDefault="00420B73"/>
    <w:sectPr w:rsidR="00420B73" w:rsidRPr="000327BB">
      <w:headerReference w:type="even" r:id="rId33"/>
      <w:headerReference w:type="default" r:id="rId34"/>
      <w:footerReference w:type="even" r:id="rId35"/>
      <w:footerReference w:type="default" r:id="rId36"/>
      <w:pgSz w:w="12240" w:h="15840"/>
      <w:pgMar w:top="549" w:right="1134" w:bottom="549"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4112" w14:textId="77777777" w:rsidR="00871462" w:rsidRDefault="00BE7705">
    <w:pPr>
      <w:pStyle w:val="CabeceraypieA"/>
      <w:tabs>
        <w:tab w:val="left" w:pos="9472"/>
      </w:tabs>
      <w:rPr>
        <w:rFonts w:ascii="Times New Roman" w:eastAsia="Times New Roman" w:hAnsi="Times New Roman"/>
        <w:color w:val="auto"/>
        <w:lang w:val="es-ES_tradnl" w:eastAsia="es-E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BF66" w14:textId="77777777" w:rsidR="00871462" w:rsidRDefault="00BE7705">
    <w:pPr>
      <w:pStyle w:val="CabeceraypieA"/>
      <w:tabs>
        <w:tab w:val="left" w:pos="9472"/>
      </w:tabs>
      <w:rPr>
        <w:rFonts w:ascii="Times New Roman" w:eastAsia="Times New Roman" w:hAnsi="Times New Roman"/>
        <w:color w:val="auto"/>
        <w:lang w:val="es-ES_tradnl" w:eastAsia="es-ES" w:bidi="x-none"/>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9BE0" w14:textId="77777777" w:rsidR="00871462" w:rsidRDefault="00BE7705">
    <w:pPr>
      <w:pStyle w:val="CabeceraypieA"/>
      <w:tabs>
        <w:tab w:val="left" w:pos="9472"/>
      </w:tabs>
      <w:rPr>
        <w:rFonts w:ascii="Times New Roman" w:eastAsia="Times New Roman" w:hAnsi="Times New Roman"/>
        <w:color w:val="auto"/>
        <w:lang w:val="es-ES_tradnl" w:eastAsia="es-E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0525" w14:textId="77777777" w:rsidR="00871462" w:rsidRDefault="00BE7705">
    <w:pPr>
      <w:pStyle w:val="CabeceraypieA"/>
      <w:tabs>
        <w:tab w:val="left" w:pos="9472"/>
      </w:tabs>
      <w:rPr>
        <w:rFonts w:ascii="Times New Roman" w:eastAsia="Times New Roman" w:hAnsi="Times New Roman"/>
        <w:color w:val="auto"/>
        <w:lang w:val="es-ES_tradnl" w:eastAsia="es-E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BB"/>
    <w:rsid w:val="000327BB"/>
    <w:rsid w:val="00420B73"/>
    <w:rsid w:val="00BA7354"/>
    <w:rsid w:val="00BE77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A7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BB"/>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A">
    <w:name w:val="Cabecera y pie A"/>
    <w:rsid w:val="000327BB"/>
    <w:pPr>
      <w:tabs>
        <w:tab w:val="right" w:pos="9632"/>
      </w:tabs>
    </w:pPr>
    <w:rPr>
      <w:rFonts w:ascii="Helvetica" w:eastAsia="ヒラギノ角ゴ Pro W3" w:hAnsi="Helvetica" w:cs="Times New Roman"/>
      <w:color w:val="000000"/>
      <w:sz w:val="20"/>
      <w:szCs w:val="20"/>
    </w:rPr>
  </w:style>
  <w:style w:type="character" w:styleId="Hipervnculo">
    <w:name w:val="Hyperlink"/>
    <w:rsid w:val="000327BB"/>
    <w:rPr>
      <w:color w:val="0000FF"/>
      <w:u w:val="single"/>
    </w:rPr>
  </w:style>
  <w:style w:type="paragraph" w:styleId="a">
    <w:next w:val="Enfasis"/>
    <w:qFormat/>
    <w:rsid w:val="000327BB"/>
    <w:rPr>
      <w:rFonts w:ascii="Times New Roman" w:eastAsia="Times New Roman" w:hAnsi="Times New Roman" w:cs="Times New Roman"/>
      <w:lang w:val="en-US" w:eastAsia="en-US"/>
    </w:rPr>
  </w:style>
  <w:style w:type="character" w:styleId="Enfasis">
    <w:name w:val="Emphasis"/>
    <w:basedOn w:val="Fuentedeprrafopredeter"/>
    <w:uiPriority w:val="20"/>
    <w:qFormat/>
    <w:rsid w:val="000327B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BB"/>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A">
    <w:name w:val="Cabecera y pie A"/>
    <w:rsid w:val="000327BB"/>
    <w:pPr>
      <w:tabs>
        <w:tab w:val="right" w:pos="9632"/>
      </w:tabs>
    </w:pPr>
    <w:rPr>
      <w:rFonts w:ascii="Helvetica" w:eastAsia="ヒラギノ角ゴ Pro W3" w:hAnsi="Helvetica" w:cs="Times New Roman"/>
      <w:color w:val="000000"/>
      <w:sz w:val="20"/>
      <w:szCs w:val="20"/>
    </w:rPr>
  </w:style>
  <w:style w:type="character" w:styleId="Hipervnculo">
    <w:name w:val="Hyperlink"/>
    <w:rsid w:val="000327BB"/>
    <w:rPr>
      <w:color w:val="0000FF"/>
      <w:u w:val="single"/>
    </w:rPr>
  </w:style>
  <w:style w:type="paragraph" w:styleId="a">
    <w:next w:val="Enfasis"/>
    <w:qFormat/>
    <w:rsid w:val="000327BB"/>
    <w:rPr>
      <w:rFonts w:ascii="Times New Roman" w:eastAsia="Times New Roman" w:hAnsi="Times New Roman" w:cs="Times New Roman"/>
      <w:lang w:val="en-US" w:eastAsia="en-US"/>
    </w:rPr>
  </w:style>
  <w:style w:type="character" w:styleId="Enfasis">
    <w:name w:val="Emphasis"/>
    <w:basedOn w:val="Fuentedeprrafopredeter"/>
    <w:uiPriority w:val="20"/>
    <w:qFormat/>
    <w:rsid w:val="00032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lickr.com/photos/camaracomerbog/sets/72157643560721505/" TargetMode="External"/><Relationship Id="rId21" Type="http://schemas.openxmlformats.org/officeDocument/2006/relationships/hyperlink" Target="http://www.reemplaz0.org/jose-horacio-martinez-deshidratacion-episodica-de-los-sedimentos-revision-anos-90/" TargetMode="External"/><Relationship Id="rId22" Type="http://schemas.openxmlformats.org/officeDocument/2006/relationships/hyperlink" Target="http://laotrabienal.com" TargetMode="External"/><Relationship Id="rId23" Type="http://schemas.openxmlformats.org/officeDocument/2006/relationships/hyperlink" Target="http://www.reemplaz0.org/juan-obando-white-only/" TargetMode="External"/><Relationship Id="rId24" Type="http://schemas.openxmlformats.org/officeDocument/2006/relationships/hyperlink" Target="http://www.reemplaz0.org/edinson-quinones-cocayan/" TargetMode="External"/><Relationship Id="rId25" Type="http://schemas.openxmlformats.org/officeDocument/2006/relationships/hyperlink" Target="http://www.reemplaz0.org/alberto-de-michele-quien-lo-vive-quien-lo-goza-la-mascara-de-la-maldad/" TargetMode="External"/><Relationship Id="rId26" Type="http://schemas.openxmlformats.org/officeDocument/2006/relationships/hyperlink" Target="http://www.reemplaz0.org/ready-zombie-fernando-uhia-y-los-noventa-museo-la-tertulia-cali/" TargetMode="External"/><Relationship Id="rId27" Type="http://schemas.openxmlformats.org/officeDocument/2006/relationships/hyperlink" Target="http://www.reemplaz0.org/wp-content/uploads/2012/11/CATALOGO.pdf" TargetMode="External"/><Relationship Id="rId28" Type="http://schemas.openxmlformats.org/officeDocument/2006/relationships/hyperlink" Target="http://www.reemplaz0.org/milena-bonilla-maquina-de-caza/" TargetMode="External"/><Relationship Id="rId29" Type="http://schemas.openxmlformats.org/officeDocument/2006/relationships/hyperlink" Target="http://www.arteinformado.com/agenda/f/edinson-quinones-ellos-se-gozan-toda-una-tristeza-no-10131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emplaz0.org/" TargetMode="External"/><Relationship Id="rId30" Type="http://schemas.openxmlformats.org/officeDocument/2006/relationships/hyperlink" Target="http://www.reemplaz0.org/andres-felipe-uribe-sexo-politica-y-rockn-roll/" TargetMode="External"/><Relationship Id="rId31" Type="http://schemas.openxmlformats.org/officeDocument/2006/relationships/hyperlink" Target="https://issuu.com/artesvisualesmincultura/docs/_42_sna_colombia-volumen_vertical_a" TargetMode="External"/><Relationship Id="rId32" Type="http://schemas.openxmlformats.org/officeDocument/2006/relationships/hyperlink" Target="http://recursos.bibliotecanacional.gov.co/recursos_user/lm/lm_preambulo.pdf" TargetMode="External"/><Relationship Id="rId9" Type="http://schemas.openxmlformats.org/officeDocument/2006/relationships/hyperlink" Target="mailto:cadavezpeor@gmail.com" TargetMode="External"/><Relationship Id="rId6" Type="http://schemas.openxmlformats.org/officeDocument/2006/relationships/hyperlink" Target="http://44sna.com/" TargetMode="External"/><Relationship Id="rId7" Type="http://schemas.openxmlformats.org/officeDocument/2006/relationships/hyperlink" Target="https://preambulo2centenario.wordpress.com/" TargetMode="External"/><Relationship Id="rId8" Type="http://schemas.openxmlformats.org/officeDocument/2006/relationships/hyperlink" Target="http://www.salasab.com/"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reemplaz0.org/category/curadurias/" TargetMode="External"/><Relationship Id="rId11" Type="http://schemas.openxmlformats.org/officeDocument/2006/relationships/hyperlink" Target="https://www.dropbox.com/s/6dn7dotpv1cidy9/40x55PlegableMujeres.pdf?dl=0" TargetMode="External"/><Relationship Id="rId12" Type="http://schemas.openxmlformats.org/officeDocument/2006/relationships/hyperlink" Target="http://reemplaz0.org/wp-content/uploads/2017/11/Cat%C3%A1logo.pdf" TargetMode="External"/><Relationship Id="rId13" Type="http://schemas.openxmlformats.org/officeDocument/2006/relationships/hyperlink" Target="http://44sna.com" TargetMode="External"/><Relationship Id="rId14" Type="http://schemas.openxmlformats.org/officeDocument/2006/relationships/hyperlink" Target="http://www.reemplaz0.org/boris-restrepo-rectificado/" TargetMode="External"/><Relationship Id="rId15" Type="http://schemas.openxmlformats.org/officeDocument/2006/relationships/hyperlink" Target="http://www.reemplaz0.org/roman-navas-henry-palacio-5535-km-por-mar/" TargetMode="External"/><Relationship Id="rId16" Type="http://schemas.openxmlformats.org/officeDocument/2006/relationships/hyperlink" Target="https://www.artbo.co/Salas/Ciclo-Prisma/Ciclo-Prisma-ano-2015/Ley-de-rendimientos-decrecientes" TargetMode="External"/><Relationship Id="rId17" Type="http://schemas.openxmlformats.org/officeDocument/2006/relationships/hyperlink" Target="http://www.fgaa.gov.co/asbesto-arte-ciencia-y-politicas" TargetMode="External"/><Relationship Id="rId18" Type="http://schemas.openxmlformats.org/officeDocument/2006/relationships/hyperlink" Target="https://www.facebook.com/events/1432831246999884/" TargetMode="External"/><Relationship Id="rId19" Type="http://schemas.openxmlformats.org/officeDocument/2006/relationships/hyperlink" Target="http://www.reemplaz0.org/wp-content/uploads/2017/02/CATALOGO-1.pdf"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8940</Characters>
  <Application>Microsoft Macintosh Word</Application>
  <DocSecurity>0</DocSecurity>
  <Lines>74</Lines>
  <Paragraphs>21</Paragraphs>
  <ScaleCrop>false</ScaleCrop>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Vanegas</dc:creator>
  <cp:keywords/>
  <dc:description/>
  <cp:lastModifiedBy>G Vanegas</cp:lastModifiedBy>
  <cp:revision>2</cp:revision>
  <dcterms:created xsi:type="dcterms:W3CDTF">2018-05-17T12:46:00Z</dcterms:created>
  <dcterms:modified xsi:type="dcterms:W3CDTF">2018-05-17T12:46:00Z</dcterms:modified>
</cp:coreProperties>
</file>